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40"/>
        <w:gridCol w:w="564"/>
        <w:gridCol w:w="4826"/>
      </w:tblGrid>
      <w:tr w:rsidR="00AE17F5" w:rsidRPr="00AE17F5" w:rsidTr="00AE17F5">
        <w:trPr>
          <w:trHeight w:val="3390"/>
        </w:trPr>
        <w:tc>
          <w:tcPr>
            <w:tcW w:w="4537" w:type="dxa"/>
          </w:tcPr>
          <w:p w:rsidR="00AE17F5" w:rsidRPr="00AE17F5" w:rsidRDefault="00AE17F5" w:rsidP="00AE1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AE17F5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МИНИСТЕРСТВО ОБРАЗОВАНИЯ, НАУКИ И МОЛОДЕЖНОЙ ПОЛИТИКИ КРАСНОДАРСКОГО КРАЯ</w:t>
            </w:r>
          </w:p>
          <w:p w:rsidR="00AE17F5" w:rsidRPr="00AE17F5" w:rsidRDefault="00AE17F5" w:rsidP="00AE1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</w:p>
          <w:p w:rsidR="00AE17F5" w:rsidRPr="00AE17F5" w:rsidRDefault="00AE17F5" w:rsidP="00AE1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AE17F5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Государственное бюджетное учреждение</w:t>
            </w:r>
          </w:p>
          <w:p w:rsidR="00AE17F5" w:rsidRPr="00AE17F5" w:rsidRDefault="00AE17F5" w:rsidP="00AE1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AE17F5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дополнительного образования Краснодарского края</w:t>
            </w:r>
          </w:p>
          <w:p w:rsidR="00AE17F5" w:rsidRPr="00AE17F5" w:rsidRDefault="00AE17F5" w:rsidP="00AE1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AE17F5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«ЦЕНТР РАЗВИТИЯ ОДАРЕННОСТИ»</w:t>
            </w:r>
          </w:p>
          <w:p w:rsidR="00AE17F5" w:rsidRPr="00AE17F5" w:rsidRDefault="00AE17F5" w:rsidP="00AE1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</w:p>
          <w:p w:rsidR="00AE17F5" w:rsidRPr="00AE17F5" w:rsidRDefault="00AE17F5" w:rsidP="00AE1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AE17F5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350000 г. Краснодар,</w:t>
            </w:r>
          </w:p>
          <w:p w:rsidR="00AE17F5" w:rsidRPr="00AE17F5" w:rsidRDefault="00AE17F5" w:rsidP="00AE1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AE17F5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ул. Красная, 76</w:t>
            </w:r>
          </w:p>
          <w:p w:rsidR="00AE17F5" w:rsidRPr="00AE17F5" w:rsidRDefault="00AE17F5" w:rsidP="00AE1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AE17F5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тел. 259-84-01</w:t>
            </w:r>
          </w:p>
          <w:p w:rsidR="00AE17F5" w:rsidRPr="00AE17F5" w:rsidRDefault="00AE17F5" w:rsidP="00AE17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 w:bidi="ar-SA"/>
              </w:rPr>
            </w:pPr>
            <w:proofErr w:type="spellStart"/>
            <w:r w:rsidRPr="00AE17F5">
              <w:rPr>
                <w:rFonts w:ascii="Times New Roman" w:eastAsia="Calibri" w:hAnsi="Times New Roman" w:cs="Times New Roman"/>
                <w:sz w:val="24"/>
                <w:szCs w:val="24"/>
                <w:lang w:val="de-DE" w:bidi="ar-SA"/>
              </w:rPr>
              <w:t>E-mail</w:t>
            </w:r>
            <w:proofErr w:type="spellEnd"/>
            <w:r w:rsidRPr="00AE17F5">
              <w:rPr>
                <w:rFonts w:ascii="Times New Roman" w:eastAsia="Calibri" w:hAnsi="Times New Roman" w:cs="Times New Roman"/>
                <w:sz w:val="24"/>
                <w:szCs w:val="24"/>
                <w:lang w:val="de-DE" w:bidi="ar-SA"/>
              </w:rPr>
              <w:t>: cro.krd@mail.ru</w:t>
            </w:r>
          </w:p>
          <w:p w:rsidR="00AE17F5" w:rsidRPr="00AE17F5" w:rsidRDefault="00AE17F5" w:rsidP="00AE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bidi="ar-SA"/>
              </w:rPr>
            </w:pPr>
          </w:p>
        </w:tc>
        <w:tc>
          <w:tcPr>
            <w:tcW w:w="564" w:type="dxa"/>
          </w:tcPr>
          <w:p w:rsidR="00AE17F5" w:rsidRPr="00AE17F5" w:rsidRDefault="00AE17F5" w:rsidP="00AE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bidi="ar-SA"/>
              </w:rPr>
            </w:pPr>
          </w:p>
        </w:tc>
        <w:tc>
          <w:tcPr>
            <w:tcW w:w="4823" w:type="dxa"/>
          </w:tcPr>
          <w:p w:rsidR="00AE17F5" w:rsidRPr="00AE17F5" w:rsidRDefault="00AE17F5" w:rsidP="00AE17F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ar-SA"/>
              </w:rPr>
            </w:pPr>
            <w:r w:rsidRPr="00AE17F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 xml:space="preserve">Всероссийская олимпиада школьников </w:t>
            </w:r>
          </w:p>
          <w:p w:rsidR="00AE17F5" w:rsidRPr="00AE17F5" w:rsidRDefault="00AE17F5" w:rsidP="00AE17F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 w:rsidRPr="00AE17F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по астрономии</w:t>
            </w:r>
          </w:p>
          <w:p w:rsidR="00AE17F5" w:rsidRPr="00AE17F5" w:rsidRDefault="00AE17F5" w:rsidP="00AE17F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AE17F5" w:rsidRPr="00AE17F5" w:rsidRDefault="00AE17F5" w:rsidP="00AE17F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 w:rsidRPr="00AE17F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2017-2018 учебный год</w:t>
            </w:r>
          </w:p>
          <w:p w:rsidR="00AE17F5" w:rsidRPr="00AE17F5" w:rsidRDefault="00AE17F5" w:rsidP="00AE17F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AE17F5" w:rsidRPr="00AE17F5" w:rsidRDefault="00AE17F5" w:rsidP="00AE17F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 w:rsidRPr="00AE17F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Муниципальный этап</w:t>
            </w:r>
          </w:p>
          <w:p w:rsidR="00AE17F5" w:rsidRPr="00AE17F5" w:rsidRDefault="00AE17F5" w:rsidP="00AE17F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AE17F5" w:rsidRPr="00AE17F5" w:rsidRDefault="00AE17F5" w:rsidP="00AE17F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 xml:space="preserve">10 </w:t>
            </w:r>
            <w:r w:rsidRPr="00AE17F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 xml:space="preserve">класс,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ответы</w:t>
            </w:r>
          </w:p>
          <w:p w:rsidR="00AE17F5" w:rsidRPr="00AE17F5" w:rsidRDefault="00AE17F5" w:rsidP="00AE17F5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AE17F5" w:rsidRPr="00AE17F5" w:rsidRDefault="00AE17F5" w:rsidP="00AE17F5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AE17F5" w:rsidRPr="00AE17F5" w:rsidRDefault="00AE17F5" w:rsidP="00AE17F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ru-RU" w:eastAsia="ru-RU" w:bidi="ar-SA"/>
              </w:rPr>
            </w:pPr>
            <w:r w:rsidRPr="00AE17F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ru-RU" w:eastAsia="ru-RU" w:bidi="ar-SA"/>
              </w:rPr>
              <w:t>Председатель предметно-методической комиссии: Тумаев Е. Н., д.ф.-м.н., профессор</w:t>
            </w:r>
          </w:p>
          <w:p w:rsidR="00AE17F5" w:rsidRPr="00AE17F5" w:rsidRDefault="00AE17F5" w:rsidP="00AE1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ar-SA"/>
              </w:rPr>
            </w:pPr>
          </w:p>
        </w:tc>
      </w:tr>
    </w:tbl>
    <w:p w:rsidR="00BD56D3" w:rsidRPr="00AE17F5" w:rsidRDefault="00FA215B" w:rsidP="00F529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17F5">
        <w:rPr>
          <w:rFonts w:ascii="Times New Roman" w:hAnsi="Times New Roman" w:cs="Times New Roman"/>
          <w:b/>
          <w:sz w:val="28"/>
          <w:szCs w:val="28"/>
          <w:lang w:val="ru-RU"/>
        </w:rPr>
        <w:t>Задача 1</w:t>
      </w:r>
    </w:p>
    <w:p w:rsidR="00572AC3" w:rsidRPr="007E1CA8" w:rsidRDefault="00FA215B" w:rsidP="00F52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>Двойная звезда, состоящая из близко расположенных звезд со звездными величинами 5</w:t>
      </w:r>
      <w:r w:rsidRPr="007E1CA8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и 7</w:t>
      </w:r>
      <w:r w:rsidRPr="007E1CA8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. Плоскость, в которой движутся з</w:t>
      </w:r>
      <w:r w:rsidR="00F74EA5" w:rsidRPr="007E1CA8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езды,</w:t>
      </w:r>
      <w:r w:rsidR="009F6AD6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ориентирована по лучу наблюдения, так что звезды периодически затмевают друг друга (затменно-переменная звезда). В каких пределах изменяется блеск двойной звезды?  Ч</w:t>
      </w:r>
      <w:r w:rsidR="00217D47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ему был бы равен блеск </w:t>
      </w:r>
      <w:r w:rsidR="00D65BA7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такой же двойной звезды, но с плоскостью движения звезд, перпендикулярной </w:t>
      </w:r>
      <w:r w:rsidR="00572AC3" w:rsidRPr="007E1CA8">
        <w:rPr>
          <w:rFonts w:ascii="Times New Roman" w:hAnsi="Times New Roman" w:cs="Times New Roman"/>
          <w:sz w:val="28"/>
          <w:szCs w:val="28"/>
          <w:lang w:val="ru-RU"/>
        </w:rPr>
        <w:t>лучу зрения?</w:t>
      </w:r>
    </w:p>
    <w:p w:rsidR="00217D47" w:rsidRPr="007E1CA8" w:rsidRDefault="00217D47" w:rsidP="00685B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72AC3" w:rsidRPr="00AE17F5" w:rsidRDefault="00572AC3" w:rsidP="00685B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17F5">
        <w:rPr>
          <w:rFonts w:ascii="Times New Roman" w:hAnsi="Times New Roman" w:cs="Times New Roman"/>
          <w:b/>
          <w:sz w:val="28"/>
          <w:szCs w:val="28"/>
          <w:lang w:val="ru-RU"/>
        </w:rPr>
        <w:t>Решение задачи 1</w:t>
      </w:r>
    </w:p>
    <w:p w:rsidR="00572AC3" w:rsidRPr="007E1CA8" w:rsidRDefault="00572AC3" w:rsidP="00685B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>Если луч зрения лежит в плоскости движения звезд, имеется три характерных расположения звезд</w:t>
      </w:r>
    </w:p>
    <w:p w:rsidR="00FA215B" w:rsidRPr="007E1CA8" w:rsidRDefault="00572AC3" w:rsidP="00685B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ab/>
        <w:t>– первая звезда (</w:t>
      </w:r>
      <w:r w:rsidR="00663743" w:rsidRPr="007E1CA8">
        <w:rPr>
          <w:rFonts w:ascii="Times New Roman" w:hAnsi="Times New Roman" w:cs="Times New Roman"/>
          <w:sz w:val="28"/>
          <w:szCs w:val="28"/>
          <w:lang w:val="ru-RU"/>
        </w:rPr>
        <w:t>блеск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5</w:t>
      </w:r>
      <w:proofErr w:type="gramStart"/>
      <w:r w:rsidRPr="007E1CA8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)заслоняет</w:t>
      </w:r>
      <w:proofErr w:type="gramEnd"/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вторую звезду. </w:t>
      </w:r>
      <w:r w:rsidR="00663743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В этом случае излучение второй звезды поглощается </w:t>
      </w:r>
      <w:proofErr w:type="spellStart"/>
      <w:r w:rsidR="00663743" w:rsidRPr="007E1CA8">
        <w:rPr>
          <w:rFonts w:ascii="Times New Roman" w:hAnsi="Times New Roman" w:cs="Times New Roman"/>
          <w:sz w:val="28"/>
          <w:szCs w:val="28"/>
          <w:lang w:val="ru-RU"/>
        </w:rPr>
        <w:t>акпвой</w:t>
      </w:r>
      <w:proofErr w:type="spellEnd"/>
      <w:r w:rsidR="00663743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звездой и видимая звездная величина равна 5</w:t>
      </w:r>
      <w:proofErr w:type="gramStart"/>
      <w:r w:rsidR="00663743" w:rsidRPr="007E1CA8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="00663743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;</w:t>
      </w:r>
      <w:proofErr w:type="gramEnd"/>
    </w:p>
    <w:p w:rsidR="00663743" w:rsidRPr="007E1CA8" w:rsidRDefault="00663743" w:rsidP="00685B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ab/>
        <w:t>– вторая звезда (блеск 7</w:t>
      </w:r>
      <w:r w:rsidRPr="007E1CA8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) заслоняет первую звезду. В этом случае видимая звездная величина равна 7</w:t>
      </w:r>
      <w:proofErr w:type="gramStart"/>
      <w:r w:rsidRPr="007E1CA8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;</w:t>
      </w:r>
      <w:proofErr w:type="gramEnd"/>
    </w:p>
    <w:p w:rsidR="00663743" w:rsidRPr="007E1CA8" w:rsidRDefault="00663743" w:rsidP="00685B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ab/>
        <w:t xml:space="preserve">– звезды не заслоняют друг друга. </w:t>
      </w:r>
      <w:r w:rsidR="00EC13BB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В этом случае если освещенность, создаваемая второй звездой в точке наблюдения, равна </w:t>
      </w:r>
      <w:r w:rsidR="00EC13BB" w:rsidRPr="007E1CA8">
        <w:rPr>
          <w:rFonts w:ascii="Times New Roman" w:hAnsi="Times New Roman" w:cs="Times New Roman"/>
          <w:i/>
          <w:sz w:val="28"/>
          <w:szCs w:val="28"/>
        </w:rPr>
        <w:t>J</w:t>
      </w:r>
      <w:r w:rsidR="00EC13BB" w:rsidRPr="007E1CA8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0</w:t>
      </w:r>
      <w:r w:rsidR="00EC13BB" w:rsidRPr="007E1CA8">
        <w:rPr>
          <w:rFonts w:ascii="Times New Roman" w:hAnsi="Times New Roman" w:cs="Times New Roman"/>
          <w:sz w:val="28"/>
          <w:szCs w:val="28"/>
          <w:lang w:val="ru-RU"/>
        </w:rPr>
        <w:t>, то освещенность, создаваемая первой звездой равна (2,512)</w:t>
      </w:r>
      <w:r w:rsidR="00EC13BB" w:rsidRPr="007E1CA8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="00EC13BB" w:rsidRPr="007E1CA8">
        <w:rPr>
          <w:rFonts w:ascii="Times New Roman" w:hAnsi="Times New Roman" w:cs="Times New Roman"/>
          <w:i/>
          <w:sz w:val="28"/>
          <w:szCs w:val="28"/>
        </w:rPr>
        <w:t>J</w:t>
      </w:r>
      <w:r w:rsidR="00EC13BB" w:rsidRPr="007E1CA8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0</w:t>
      </w:r>
      <w:r w:rsidR="00EC13BB" w:rsidRPr="007E1CA8">
        <w:rPr>
          <w:rFonts w:ascii="Times New Roman" w:hAnsi="Times New Roman" w:cs="Times New Roman"/>
          <w:sz w:val="28"/>
          <w:szCs w:val="28"/>
          <w:lang w:val="ru-RU"/>
        </w:rPr>
        <w:t>, и суммарная освещенность равна</w:t>
      </w:r>
    </w:p>
    <w:p w:rsidR="00FA5899" w:rsidRPr="007E1CA8" w:rsidRDefault="00FA5899" w:rsidP="00154DE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position w:val="-14"/>
          <w:sz w:val="28"/>
          <w:szCs w:val="28"/>
          <w:lang w:val="ru-RU"/>
        </w:rPr>
        <w:object w:dxaOrig="26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22.5pt" o:ole="">
            <v:imagedata r:id="rId7" o:title=""/>
          </v:shape>
          <o:OLEObject Type="Embed" ProgID="Equation.DSMT4" ShapeID="_x0000_i1025" DrawAspect="Content" ObjectID="_1571655152" r:id="rId8"/>
        </w:objec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</w:p>
    <w:p w:rsidR="00FA5899" w:rsidRPr="007E1CA8" w:rsidRDefault="00FA5899" w:rsidP="00685B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7F0259" w:rsidRPr="007E1CA8">
        <w:rPr>
          <w:rFonts w:ascii="Times New Roman" w:hAnsi="Times New Roman" w:cs="Times New Roman"/>
          <w:sz w:val="28"/>
          <w:szCs w:val="28"/>
          <w:lang w:val="ru-RU"/>
        </w:rPr>
        <w:t>огда видимая звездная величина равна</w:t>
      </w:r>
    </w:p>
    <w:p w:rsidR="007F0259" w:rsidRPr="007E1CA8" w:rsidRDefault="00D13982" w:rsidP="00D13982">
      <w:pPr>
        <w:pStyle w:val="MTDisplayEquation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7E1CA8">
        <w:rPr>
          <w:rFonts w:ascii="Times New Roman" w:hAnsi="Times New Roman" w:cs="Times New Roman"/>
          <w:position w:val="-10"/>
        </w:rPr>
        <w:object w:dxaOrig="2620" w:dyaOrig="320">
          <v:shape id="_x0000_i1026" type="#_x0000_t75" style="width:131.25pt;height:16.5pt" o:ole="">
            <v:imagedata r:id="rId9" o:title=""/>
          </v:shape>
          <o:OLEObject Type="Embed" ProgID="Equation.DSMT4" ShapeID="_x0000_i1026" DrawAspect="Content" ObjectID="_1571655153" r:id="rId10"/>
        </w:object>
      </w:r>
    </w:p>
    <w:p w:rsidR="007F0259" w:rsidRPr="007E1CA8" w:rsidRDefault="004013FF" w:rsidP="00154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В случае, когда </w:t>
      </w:r>
      <w:r w:rsidR="001142F1" w:rsidRPr="007E1CA8">
        <w:rPr>
          <w:rFonts w:ascii="Times New Roman" w:hAnsi="Times New Roman" w:cs="Times New Roman"/>
          <w:sz w:val="28"/>
          <w:szCs w:val="28"/>
          <w:lang w:val="ru-RU"/>
        </w:rPr>
        <w:t>плоскость, в которой вращаются звезды, перпендикулярна лучу зрения, звездная величина также равна 4,84.</w:t>
      </w:r>
    </w:p>
    <w:p w:rsidR="00823EDF" w:rsidRPr="007E1CA8" w:rsidRDefault="00823EDF" w:rsidP="00154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714A" w:rsidRPr="00AE17F5" w:rsidRDefault="001142F1" w:rsidP="00154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17F5">
        <w:rPr>
          <w:rFonts w:ascii="Times New Roman" w:hAnsi="Times New Roman" w:cs="Times New Roman"/>
          <w:b/>
          <w:sz w:val="28"/>
          <w:szCs w:val="28"/>
          <w:lang w:val="ru-RU"/>
        </w:rPr>
        <w:t>Рекомендуемая оценка решения задачи 1</w:t>
      </w:r>
    </w:p>
    <w:p w:rsidR="001142F1" w:rsidRPr="007E1CA8" w:rsidRDefault="001142F1" w:rsidP="00154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За найденную звездную величину в каждом из трех случаев </w:t>
      </w:r>
      <w:proofErr w:type="gramStart"/>
      <w:r w:rsidRPr="007E1CA8">
        <w:rPr>
          <w:rFonts w:ascii="Times New Roman" w:hAnsi="Times New Roman" w:cs="Times New Roman"/>
          <w:sz w:val="28"/>
          <w:szCs w:val="28"/>
          <w:lang w:val="ru-RU"/>
        </w:rPr>
        <w:t>–  по</w:t>
      </w:r>
      <w:proofErr w:type="gramEnd"/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2 балла, за найденную звездную величину в последнем случае – еще </w:t>
      </w:r>
      <w:r w:rsidR="007E1CA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б</w:t>
      </w:r>
      <w:r w:rsidR="00892BFD" w:rsidRPr="007E1CA8">
        <w:rPr>
          <w:rFonts w:ascii="Times New Roman" w:hAnsi="Times New Roman" w:cs="Times New Roman"/>
          <w:sz w:val="28"/>
          <w:szCs w:val="28"/>
          <w:lang w:val="ru-RU"/>
        </w:rPr>
        <w:t>алла. Итого – 8 баллов.</w:t>
      </w:r>
    </w:p>
    <w:p w:rsidR="00892BFD" w:rsidRPr="007E1CA8" w:rsidRDefault="00892BFD" w:rsidP="00154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E17F5" w:rsidRDefault="00AE17F5" w:rsidP="00154D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2BFD" w:rsidRPr="00AE17F5" w:rsidRDefault="008C740A" w:rsidP="00154D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17F5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Задача 2</w:t>
      </w:r>
    </w:p>
    <w:p w:rsidR="008C740A" w:rsidRPr="007E1CA8" w:rsidRDefault="008C740A" w:rsidP="00154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>Каково должно быть соотношение</w:t>
      </w:r>
      <w:r w:rsidR="00075FC0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размеров красного гиганта (темп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ература поверхности 3500 К) и белого карлика (температура поверхности 10</w:t>
      </w:r>
      <w:r w:rsidRPr="007E1CA8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4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К)</w:t>
      </w:r>
      <w:r w:rsidR="00075FC0" w:rsidRPr="007E1CA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если они имеют одинаковую светимость?</w:t>
      </w:r>
    </w:p>
    <w:p w:rsidR="00154DEE" w:rsidRPr="007E1CA8" w:rsidRDefault="00154DEE" w:rsidP="00154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C740A" w:rsidRPr="0056103A" w:rsidRDefault="00154DEE" w:rsidP="00154D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6103A">
        <w:rPr>
          <w:rFonts w:ascii="Times New Roman" w:hAnsi="Times New Roman" w:cs="Times New Roman"/>
          <w:b/>
          <w:sz w:val="28"/>
          <w:szCs w:val="28"/>
          <w:lang w:val="ru-RU"/>
        </w:rPr>
        <w:t>Реш</w:t>
      </w:r>
      <w:r w:rsidR="008C740A" w:rsidRPr="0056103A">
        <w:rPr>
          <w:rFonts w:ascii="Times New Roman" w:hAnsi="Times New Roman" w:cs="Times New Roman"/>
          <w:b/>
          <w:sz w:val="28"/>
          <w:szCs w:val="28"/>
          <w:lang w:val="ru-RU"/>
        </w:rPr>
        <w:t>ение задачи 2</w:t>
      </w:r>
    </w:p>
    <w:p w:rsidR="008C740A" w:rsidRPr="007E1CA8" w:rsidRDefault="008C740A" w:rsidP="00154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>Согласно закону Стефана-Больцмана</w:t>
      </w:r>
      <w:r w:rsidR="00ED5284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, светимость единицы площади звезды с температурой </w:t>
      </w:r>
      <w:r w:rsidR="00ED5284" w:rsidRPr="007E1CA8">
        <w:rPr>
          <w:rFonts w:ascii="Times New Roman" w:hAnsi="Times New Roman" w:cs="Times New Roman"/>
          <w:i/>
          <w:sz w:val="28"/>
          <w:szCs w:val="28"/>
        </w:rPr>
        <w:t>T</w:t>
      </w:r>
      <w:r w:rsidR="00ED5284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равна σ</w:t>
      </w:r>
      <w:r w:rsidR="003772B4" w:rsidRPr="007E1CA8">
        <w:rPr>
          <w:rFonts w:ascii="Times New Roman" w:hAnsi="Times New Roman" w:cs="Times New Roman"/>
          <w:i/>
          <w:sz w:val="28"/>
          <w:szCs w:val="28"/>
        </w:rPr>
        <w:t>T</w:t>
      </w:r>
      <w:r w:rsidR="003772B4" w:rsidRPr="007E1CA8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4</w:t>
      </w:r>
      <w:r w:rsidR="00EE1EAA" w:rsidRPr="007E1CA8">
        <w:rPr>
          <w:rFonts w:ascii="Times New Roman" w:hAnsi="Times New Roman" w:cs="Times New Roman"/>
          <w:sz w:val="28"/>
          <w:szCs w:val="28"/>
          <w:lang w:val="ru-RU"/>
        </w:rPr>
        <w:t>, где σ – постоянная Стефа</w:t>
      </w:r>
      <w:r w:rsidR="003772B4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на-Больцмана. Следовательно, </w:t>
      </w:r>
      <w:r w:rsidR="002F43E5" w:rsidRPr="007E1CA8">
        <w:rPr>
          <w:rFonts w:ascii="Times New Roman" w:hAnsi="Times New Roman" w:cs="Times New Roman"/>
          <w:sz w:val="28"/>
          <w:szCs w:val="28"/>
          <w:lang w:val="ru-RU"/>
        </w:rPr>
        <w:t>суммарная</w:t>
      </w:r>
      <w:r w:rsidR="007C6B35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772B4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светимость звезды радиуса </w:t>
      </w:r>
      <w:r w:rsidR="003772B4" w:rsidRPr="007E1CA8">
        <w:rPr>
          <w:rFonts w:ascii="Times New Roman" w:hAnsi="Times New Roman" w:cs="Times New Roman"/>
          <w:i/>
          <w:sz w:val="28"/>
          <w:szCs w:val="28"/>
        </w:rPr>
        <w:t>R</w:t>
      </w:r>
      <w:r w:rsidR="003772B4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3772B4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равна </w:t>
      </w:r>
      <w:r w:rsidR="003772B4" w:rsidRPr="007E1CA8">
        <w:rPr>
          <w:rFonts w:ascii="Times New Roman" w:hAnsi="Times New Roman" w:cs="Times New Roman"/>
          <w:position w:val="-6"/>
          <w:sz w:val="28"/>
          <w:szCs w:val="28"/>
          <w:lang w:val="ru-RU"/>
        </w:rPr>
        <w:object w:dxaOrig="1120" w:dyaOrig="320">
          <v:shape id="_x0000_i1027" type="#_x0000_t75" style="width:55.5pt;height:16.5pt" o:ole="">
            <v:imagedata r:id="rId11" o:title=""/>
          </v:shape>
          <o:OLEObject Type="Embed" ProgID="Equation.DSMT4" ShapeID="_x0000_i1027" DrawAspect="Content" ObjectID="_1571655154" r:id="rId12"/>
        </w:object>
      </w:r>
      <w:r w:rsidR="002F43E5" w:rsidRPr="007E1CA8">
        <w:rPr>
          <w:rFonts w:ascii="Times New Roman" w:hAnsi="Times New Roman" w:cs="Times New Roman"/>
          <w:sz w:val="28"/>
          <w:szCs w:val="28"/>
          <w:lang w:val="ru-RU"/>
        </w:rPr>
        <w:t>.О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тношение</w:t>
      </w:r>
      <w:proofErr w:type="gramEnd"/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светимостей</w:t>
      </w:r>
      <w:r w:rsidR="002F43E5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красного гиганта (звезда 1) и белого карлика (звезда 2) равно</w:t>
      </w:r>
    </w:p>
    <w:p w:rsidR="001502F5" w:rsidRPr="007E1CA8" w:rsidRDefault="002F43E5" w:rsidP="002F43E5">
      <w:pPr>
        <w:pStyle w:val="MTDisplayEquation"/>
        <w:rPr>
          <w:rFonts w:ascii="Times New Roman" w:hAnsi="Times New Roman" w:cs="Times New Roman"/>
        </w:rPr>
      </w:pPr>
      <w:r w:rsidRPr="007E1CA8">
        <w:rPr>
          <w:rFonts w:ascii="Times New Roman" w:hAnsi="Times New Roman" w:cs="Times New Roman"/>
        </w:rPr>
        <w:tab/>
      </w:r>
      <w:r w:rsidR="001502F5" w:rsidRPr="007E1CA8">
        <w:rPr>
          <w:rFonts w:ascii="Times New Roman" w:hAnsi="Times New Roman" w:cs="Times New Roman"/>
          <w:position w:val="-32"/>
        </w:rPr>
        <w:object w:dxaOrig="3080" w:dyaOrig="800">
          <v:shape id="_x0000_i1028" type="#_x0000_t75" style="width:153.75pt;height:39.75pt" o:ole="">
            <v:imagedata r:id="rId13" o:title=""/>
          </v:shape>
          <o:OLEObject Type="Embed" ProgID="Equation.DSMT4" ShapeID="_x0000_i1028" DrawAspect="Content" ObjectID="_1571655155" r:id="rId14"/>
        </w:object>
      </w:r>
      <w:r w:rsidR="001502F5" w:rsidRPr="007E1CA8">
        <w:rPr>
          <w:rFonts w:ascii="Times New Roman" w:hAnsi="Times New Roman" w:cs="Times New Roman"/>
        </w:rPr>
        <w:t>.</w:t>
      </w:r>
    </w:p>
    <w:p w:rsidR="001502F5" w:rsidRPr="007E1CA8" w:rsidRDefault="001502F5" w:rsidP="002F43E5">
      <w:pPr>
        <w:pStyle w:val="MTDisplayEquation"/>
        <w:rPr>
          <w:rFonts w:ascii="Times New Roman" w:hAnsi="Times New Roman" w:cs="Times New Roman"/>
        </w:rPr>
      </w:pPr>
      <w:r w:rsidRPr="007E1CA8">
        <w:rPr>
          <w:rFonts w:ascii="Times New Roman" w:hAnsi="Times New Roman" w:cs="Times New Roman"/>
        </w:rPr>
        <w:tab/>
        <w:t>По условию, это отношение равно 1, следовательно</w:t>
      </w:r>
    </w:p>
    <w:p w:rsidR="001502F5" w:rsidRPr="007E1CA8" w:rsidRDefault="001502F5" w:rsidP="001502F5">
      <w:pPr>
        <w:pStyle w:val="MTDisplayEquation"/>
        <w:rPr>
          <w:rFonts w:ascii="Times New Roman" w:hAnsi="Times New Roman" w:cs="Times New Roman"/>
        </w:rPr>
      </w:pPr>
      <w:r w:rsidRPr="007E1CA8">
        <w:rPr>
          <w:rFonts w:ascii="Times New Roman" w:hAnsi="Times New Roman" w:cs="Times New Roman"/>
        </w:rPr>
        <w:tab/>
      </w:r>
      <w:r w:rsidRPr="007E1CA8">
        <w:rPr>
          <w:rFonts w:ascii="Times New Roman" w:hAnsi="Times New Roman" w:cs="Times New Roman"/>
          <w:position w:val="-32"/>
        </w:rPr>
        <w:object w:dxaOrig="3320" w:dyaOrig="800">
          <v:shape id="_x0000_i1029" type="#_x0000_t75" style="width:166.5pt;height:39.75pt" o:ole="">
            <v:imagedata r:id="rId15" o:title=""/>
          </v:shape>
          <o:OLEObject Type="Embed" ProgID="Equation.DSMT4" ShapeID="_x0000_i1029" DrawAspect="Content" ObjectID="_1571655156" r:id="rId16"/>
        </w:object>
      </w:r>
    </w:p>
    <w:p w:rsidR="0062714A" w:rsidRPr="0056103A" w:rsidRDefault="001502F5" w:rsidP="00892E97">
      <w:pPr>
        <w:pStyle w:val="MTDisplayEquation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6103A">
        <w:rPr>
          <w:rFonts w:ascii="Times New Roman" w:hAnsi="Times New Roman" w:cs="Times New Roman"/>
          <w:b/>
        </w:rPr>
        <w:t>Рекомендуемая оценка задачи 2</w:t>
      </w:r>
    </w:p>
    <w:p w:rsidR="002F43E5" w:rsidRPr="007E1CA8" w:rsidRDefault="00EE1EAA" w:rsidP="00892E97">
      <w:pPr>
        <w:pStyle w:val="MTDisplayEquation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E1CA8">
        <w:rPr>
          <w:rFonts w:ascii="Times New Roman" w:hAnsi="Times New Roman" w:cs="Times New Roman"/>
        </w:rPr>
        <w:t>Запись закона Стефана-Боль</w:t>
      </w:r>
      <w:r w:rsidR="00C04AC2" w:rsidRPr="007E1CA8">
        <w:rPr>
          <w:rFonts w:ascii="Times New Roman" w:hAnsi="Times New Roman" w:cs="Times New Roman"/>
        </w:rPr>
        <w:t>цмана – 2 балла, формула для полной светимости звезды – 2 балла, выражение для отношения светимостей – 2 балла, вычисление отношений радиусов – 2 балла. Итого – 8 баллов.</w:t>
      </w:r>
    </w:p>
    <w:p w:rsidR="000378C2" w:rsidRPr="007E1CA8" w:rsidRDefault="000378C2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5F5848" w:rsidRPr="0056103A" w:rsidRDefault="000318DD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6103A">
        <w:rPr>
          <w:rFonts w:ascii="Times New Roman" w:hAnsi="Times New Roman" w:cs="Times New Roman"/>
          <w:b/>
          <w:sz w:val="28"/>
          <w:szCs w:val="28"/>
          <w:lang w:val="ru-RU"/>
        </w:rPr>
        <w:t>Задача 3</w:t>
      </w:r>
    </w:p>
    <w:p w:rsidR="005F5848" w:rsidRPr="007E1CA8" w:rsidRDefault="004F6230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Вычислить, с какой силой действует на углеродную </w:t>
      </w:r>
      <w:proofErr w:type="spellStart"/>
      <w:r w:rsidRPr="007E1CA8">
        <w:rPr>
          <w:rFonts w:ascii="Times New Roman" w:hAnsi="Times New Roman" w:cs="Times New Roman"/>
          <w:sz w:val="28"/>
          <w:szCs w:val="28"/>
          <w:lang w:val="ru-RU"/>
        </w:rPr>
        <w:t>нанопылинку</w:t>
      </w:r>
      <w:proofErr w:type="spellEnd"/>
      <w:r w:rsidR="00312D1E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сферической формы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(радиус </w:t>
      </w:r>
      <w:r w:rsidR="00253EEB" w:rsidRPr="007E1CA8">
        <w:rPr>
          <w:rFonts w:ascii="Times New Roman" w:hAnsi="Times New Roman" w:cs="Times New Roman"/>
          <w:i/>
          <w:sz w:val="28"/>
          <w:szCs w:val="28"/>
        </w:rPr>
        <w:t>r</w:t>
      </w:r>
      <w:r w:rsidR="00253EEB" w:rsidRPr="007E1CA8">
        <w:rPr>
          <w:rFonts w:ascii="Times New Roman" w:hAnsi="Times New Roman" w:cs="Times New Roman"/>
          <w:sz w:val="28"/>
          <w:szCs w:val="28"/>
          <w:lang w:val="ru-RU"/>
        </w:rPr>
        <w:t>=</w:t>
      </w:r>
      <w:r w:rsidR="004818F3" w:rsidRPr="007E1CA8">
        <w:rPr>
          <w:rFonts w:ascii="Times New Roman" w:hAnsi="Times New Roman" w:cs="Times New Roman"/>
          <w:sz w:val="28"/>
          <w:szCs w:val="28"/>
          <w:lang w:val="ru-RU"/>
        </w:rPr>
        <w:t>0,2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мкм, плотность углерода </w:t>
      </w:r>
      <w:r w:rsidR="00253EEB" w:rsidRPr="007E1CA8">
        <w:rPr>
          <w:rFonts w:ascii="Times New Roman" w:hAnsi="Times New Roman" w:cs="Times New Roman"/>
          <w:sz w:val="28"/>
          <w:szCs w:val="28"/>
          <w:lang w:val="ru-RU"/>
        </w:rPr>
        <w:t>ρ</w:t>
      </w:r>
      <w:r w:rsidR="00E9601B" w:rsidRPr="007E1CA8"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E3440" w:rsidRPr="007E1CA8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г/см</w:t>
      </w:r>
      <w:r w:rsidR="00312D1E" w:rsidRPr="007E1CA8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CE3440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2D1E" w:rsidRPr="007E1CA8">
        <w:rPr>
          <w:rFonts w:ascii="Times New Roman" w:hAnsi="Times New Roman" w:cs="Times New Roman"/>
          <w:sz w:val="28"/>
          <w:szCs w:val="28"/>
          <w:lang w:val="ru-RU"/>
        </w:rPr>
        <w:t>свет, испускаемый Солнцем, поток солнечных альфа-частиц (ядер гелия</w:t>
      </w:r>
      <w:r w:rsidR="00CE3440" w:rsidRPr="007E1CA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53EEB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3EEB" w:rsidRPr="007E1CA8">
        <w:rPr>
          <w:rFonts w:ascii="Times New Roman" w:hAnsi="Times New Roman" w:cs="Times New Roman"/>
          <w:i/>
          <w:sz w:val="28"/>
          <w:szCs w:val="28"/>
        </w:rPr>
        <w:t>M</w:t>
      </w:r>
      <w:r w:rsidR="00CE3440" w:rsidRPr="007E1CA8">
        <w:rPr>
          <w:rFonts w:ascii="Times New Roman" w:hAnsi="Times New Roman" w:cs="Times New Roman"/>
          <w:sz w:val="28"/>
          <w:szCs w:val="28"/>
          <w:lang w:val="ru-RU"/>
        </w:rPr>
        <w:t>=4,</w:t>
      </w:r>
      <w:r w:rsidR="00253EEB" w:rsidRPr="007E1CA8">
        <w:rPr>
          <w:rFonts w:ascii="Times New Roman" w:hAnsi="Times New Roman" w:cs="Times New Roman"/>
          <w:sz w:val="28"/>
          <w:szCs w:val="28"/>
          <w:lang w:val="ru-RU"/>
        </w:rPr>
        <w:t>664*10</w:t>
      </w:r>
      <w:r w:rsidR="00253EEB" w:rsidRPr="007E1CA8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–27</w:t>
      </w:r>
      <w:r w:rsidR="00CE3440" w:rsidRPr="007E1CA8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 </w:t>
      </w:r>
      <w:r w:rsidR="00253EEB" w:rsidRPr="007E1CA8">
        <w:rPr>
          <w:rFonts w:ascii="Times New Roman" w:hAnsi="Times New Roman" w:cs="Times New Roman"/>
          <w:sz w:val="28"/>
          <w:szCs w:val="28"/>
          <w:lang w:val="ru-RU"/>
        </w:rPr>
        <w:t>кг</w:t>
      </w:r>
      <w:proofErr w:type="gramStart"/>
      <w:r w:rsidR="00312D1E" w:rsidRPr="007E1CA8">
        <w:rPr>
          <w:rFonts w:ascii="Times New Roman" w:hAnsi="Times New Roman" w:cs="Times New Roman"/>
          <w:sz w:val="28"/>
          <w:szCs w:val="28"/>
          <w:lang w:val="ru-RU"/>
        </w:rPr>
        <w:t>).Сравнить</w:t>
      </w:r>
      <w:proofErr w:type="gramEnd"/>
      <w:r w:rsidR="00312D1E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эти силы с силой притяжения частицы Солнцем. Частица неподвижна, находится на расстоянии 1</w:t>
      </w:r>
      <w:r w:rsidR="0072436A" w:rsidRPr="007E1CA8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312D1E" w:rsidRPr="007E1CA8">
        <w:rPr>
          <w:rFonts w:ascii="Times New Roman" w:hAnsi="Times New Roman" w:cs="Times New Roman"/>
          <w:sz w:val="28"/>
          <w:szCs w:val="28"/>
          <w:lang w:val="ru-RU"/>
        </w:rPr>
        <w:t>а.е. от Со</w:t>
      </w:r>
      <w:r w:rsidR="0083637F" w:rsidRPr="007E1CA8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312D1E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нца, концентрация альфа-частиц </w:t>
      </w:r>
      <w:r w:rsidR="00253EEB" w:rsidRPr="007E1CA8">
        <w:rPr>
          <w:rFonts w:ascii="Times New Roman" w:hAnsi="Times New Roman" w:cs="Times New Roman"/>
          <w:i/>
          <w:sz w:val="28"/>
          <w:szCs w:val="28"/>
        </w:rPr>
        <w:t>n</w:t>
      </w:r>
      <w:r w:rsidR="00253EEB" w:rsidRPr="007E1CA8">
        <w:rPr>
          <w:rFonts w:ascii="Times New Roman" w:hAnsi="Times New Roman" w:cs="Times New Roman"/>
          <w:sz w:val="28"/>
          <w:szCs w:val="28"/>
          <w:lang w:val="ru-RU"/>
        </w:rPr>
        <w:t>=</w:t>
      </w:r>
      <w:r w:rsidR="00312D1E" w:rsidRPr="007E1CA8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E959A3" w:rsidRPr="007E1CA8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8 </w:t>
      </w:r>
      <w:r w:rsidR="00E959A3" w:rsidRPr="007E1CA8">
        <w:rPr>
          <w:rFonts w:ascii="Times New Roman" w:hAnsi="Times New Roman" w:cs="Times New Roman"/>
          <w:sz w:val="28"/>
          <w:szCs w:val="28"/>
          <w:lang w:val="ru-RU"/>
        </w:rPr>
        <w:t>1/м</w:t>
      </w:r>
      <w:r w:rsidR="00E959A3" w:rsidRPr="007E1CA8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  <w:r w:rsidR="00E959A3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, их скорость </w:t>
      </w:r>
      <w:r w:rsidR="00E9601B" w:rsidRPr="007E1CA8">
        <w:rPr>
          <w:rFonts w:ascii="Times New Roman" w:hAnsi="Times New Roman" w:cs="Times New Roman"/>
          <w:i/>
          <w:sz w:val="28"/>
          <w:szCs w:val="28"/>
        </w:rPr>
        <w:t>v</w:t>
      </w:r>
      <w:r w:rsidR="00E9601B" w:rsidRPr="007E1CA8">
        <w:rPr>
          <w:rFonts w:ascii="Times New Roman" w:hAnsi="Times New Roman" w:cs="Times New Roman"/>
          <w:sz w:val="28"/>
          <w:szCs w:val="28"/>
          <w:lang w:val="ru-RU"/>
        </w:rPr>
        <w:t>=</w:t>
      </w:r>
      <w:r w:rsidR="00E959A3" w:rsidRPr="007E1CA8">
        <w:rPr>
          <w:rFonts w:ascii="Times New Roman" w:hAnsi="Times New Roman" w:cs="Times New Roman"/>
          <w:sz w:val="28"/>
          <w:szCs w:val="28"/>
          <w:lang w:val="ru-RU"/>
        </w:rPr>
        <w:t>450 км/с.</w:t>
      </w:r>
    </w:p>
    <w:p w:rsidR="007F7622" w:rsidRPr="007E1CA8" w:rsidRDefault="007F7622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714A" w:rsidRPr="0056103A" w:rsidRDefault="007F7622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6103A">
        <w:rPr>
          <w:rFonts w:ascii="Times New Roman" w:hAnsi="Times New Roman" w:cs="Times New Roman"/>
          <w:b/>
          <w:sz w:val="28"/>
          <w:szCs w:val="28"/>
          <w:lang w:val="ru-RU"/>
        </w:rPr>
        <w:t>Реш</w:t>
      </w:r>
      <w:r w:rsidR="0062714A" w:rsidRPr="0056103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ение </w:t>
      </w:r>
      <w:r w:rsidR="000318DD" w:rsidRPr="0056103A">
        <w:rPr>
          <w:rFonts w:ascii="Times New Roman" w:hAnsi="Times New Roman" w:cs="Times New Roman"/>
          <w:b/>
          <w:sz w:val="28"/>
          <w:szCs w:val="28"/>
          <w:lang w:val="ru-RU"/>
        </w:rPr>
        <w:t>задачи 3</w:t>
      </w:r>
    </w:p>
    <w:p w:rsidR="002E0EC0" w:rsidRPr="007E1CA8" w:rsidRDefault="002E0EC0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>За время Δ</w:t>
      </w:r>
      <w:r w:rsidRPr="007E1CA8">
        <w:rPr>
          <w:rFonts w:ascii="Times New Roman" w:hAnsi="Times New Roman" w:cs="Times New Roman"/>
          <w:i/>
          <w:sz w:val="28"/>
          <w:szCs w:val="28"/>
        </w:rPr>
        <w:t>t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E1CA8">
        <w:rPr>
          <w:rFonts w:ascii="Times New Roman" w:hAnsi="Times New Roman" w:cs="Times New Roman"/>
          <w:sz w:val="28"/>
          <w:szCs w:val="28"/>
          <w:lang w:val="ru-RU"/>
        </w:rPr>
        <w:t>наночастица</w:t>
      </w:r>
      <w:proofErr w:type="spellEnd"/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получит от потока альфа-частиц импульс Δ</w:t>
      </w:r>
      <w:r w:rsidRPr="007E1CA8">
        <w:rPr>
          <w:rFonts w:ascii="Times New Roman" w:hAnsi="Times New Roman" w:cs="Times New Roman"/>
          <w:sz w:val="28"/>
          <w:szCs w:val="28"/>
        </w:rPr>
        <w:t>p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, равный</w:t>
      </w:r>
    </w:p>
    <w:p w:rsidR="002E0EC0" w:rsidRPr="007E1CA8" w:rsidRDefault="002E0EC0" w:rsidP="00851C7D">
      <w:pPr>
        <w:pStyle w:val="MTDisplayEquation"/>
        <w:spacing w:after="0" w:line="240" w:lineRule="auto"/>
        <w:ind w:firstLine="709"/>
        <w:rPr>
          <w:rFonts w:ascii="Times New Roman" w:hAnsi="Times New Roman" w:cs="Times New Roman"/>
        </w:rPr>
      </w:pPr>
      <w:r w:rsidRPr="007E1CA8">
        <w:rPr>
          <w:rFonts w:ascii="Times New Roman" w:hAnsi="Times New Roman" w:cs="Times New Roman"/>
        </w:rPr>
        <w:tab/>
      </w:r>
      <w:r w:rsidRPr="007E1CA8">
        <w:rPr>
          <w:rFonts w:ascii="Times New Roman" w:hAnsi="Times New Roman" w:cs="Times New Roman"/>
          <w:position w:val="-12"/>
        </w:rPr>
        <w:object w:dxaOrig="3580" w:dyaOrig="420">
          <v:shape id="_x0000_i1030" type="#_x0000_t75" style="width:178.5pt;height:21pt" o:ole="">
            <v:imagedata r:id="rId17" o:title=""/>
          </v:shape>
          <o:OLEObject Type="Embed" ProgID="Equation.DSMT4" ShapeID="_x0000_i1030" DrawAspect="Content" ObjectID="_1571655157" r:id="rId18"/>
        </w:object>
      </w:r>
    </w:p>
    <w:p w:rsidR="00253EEB" w:rsidRPr="007E1CA8" w:rsidRDefault="00253EEB" w:rsidP="00B346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Сила, с которой на </w:t>
      </w:r>
      <w:proofErr w:type="spellStart"/>
      <w:r w:rsidRPr="007E1CA8">
        <w:rPr>
          <w:rFonts w:ascii="Times New Roman" w:hAnsi="Times New Roman" w:cs="Times New Roman"/>
          <w:sz w:val="28"/>
          <w:szCs w:val="28"/>
          <w:lang w:val="ru-RU"/>
        </w:rPr>
        <w:t>наночастицу</w:t>
      </w:r>
      <w:proofErr w:type="spellEnd"/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действует поток альфа-частиц, равна</w:t>
      </w:r>
    </w:p>
    <w:p w:rsidR="00B3467B" w:rsidRPr="007E1CA8" w:rsidRDefault="00B3467B" w:rsidP="00B346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position w:val="-28"/>
          <w:sz w:val="28"/>
          <w:szCs w:val="28"/>
        </w:rPr>
        <w:object w:dxaOrig="2420" w:dyaOrig="720">
          <v:shape id="_x0000_i1031" type="#_x0000_t75" style="width:120.75pt;height:36pt" o:ole="">
            <v:imagedata r:id="rId19" o:title=""/>
          </v:shape>
          <o:OLEObject Type="Embed" ProgID="Equation.DSMT4" ShapeID="_x0000_i1031" DrawAspect="Content" ObjectID="_1571655158" r:id="rId20"/>
        </w:object>
      </w:r>
    </w:p>
    <w:p w:rsidR="00253EEB" w:rsidRPr="007E1CA8" w:rsidRDefault="00B3467B" w:rsidP="00B346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position w:val="-18"/>
          <w:sz w:val="28"/>
          <w:szCs w:val="28"/>
        </w:rPr>
        <w:object w:dxaOrig="7020" w:dyaOrig="560">
          <v:shape id="_x0000_i1032" type="#_x0000_t75" style="width:351pt;height:27.75pt" o:ole="">
            <v:imagedata r:id="rId21" o:title=""/>
          </v:shape>
          <o:OLEObject Type="Embed" ProgID="Equation.DSMT4" ShapeID="_x0000_i1032" DrawAspect="Content" ObjectID="_1571655159" r:id="rId22"/>
        </w:objec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Н.</w:t>
      </w:r>
    </w:p>
    <w:p w:rsidR="001F2B3A" w:rsidRPr="007E1CA8" w:rsidRDefault="001F2B3A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Сила, </w:t>
      </w:r>
      <w:r w:rsidR="00B3467B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давления света, 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действующая</w:t>
      </w:r>
      <w:r w:rsidRPr="007E1CA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</w:t>
      </w:r>
      <w:proofErr w:type="spellStart"/>
      <w:r w:rsidR="00B3467B" w:rsidRPr="007E1CA8">
        <w:rPr>
          <w:rFonts w:ascii="Times New Roman" w:hAnsi="Times New Roman" w:cs="Times New Roman"/>
          <w:b/>
          <w:sz w:val="28"/>
          <w:szCs w:val="28"/>
          <w:lang w:val="ru-RU"/>
        </w:rPr>
        <w:t>наночастицу</w:t>
      </w:r>
      <w:proofErr w:type="spellEnd"/>
      <w:r w:rsidR="00B3467B" w:rsidRPr="007E1CA8">
        <w:rPr>
          <w:rFonts w:ascii="Times New Roman" w:hAnsi="Times New Roman" w:cs="Times New Roman"/>
          <w:b/>
          <w:sz w:val="28"/>
          <w:szCs w:val="28"/>
          <w:lang w:val="ru-RU"/>
        </w:rPr>
        <w:t>, равна</w:t>
      </w:r>
    </w:p>
    <w:p w:rsidR="00B3467B" w:rsidRPr="007E1CA8" w:rsidRDefault="004818F3" w:rsidP="004818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position w:val="-28"/>
        </w:rPr>
        <w:object w:dxaOrig="6000" w:dyaOrig="760">
          <v:shape id="_x0000_i1033" type="#_x0000_t75" style="width:300pt;height:38.25pt" o:ole="">
            <v:imagedata r:id="rId23" o:title=""/>
          </v:shape>
          <o:OLEObject Type="Embed" ProgID="Equation.DSMT4" ShapeID="_x0000_i1033" DrawAspect="Content" ObjectID="_1571655160" r:id="rId24"/>
        </w:object>
      </w:r>
      <w:r w:rsidRPr="007E1CA8">
        <w:rPr>
          <w:rFonts w:ascii="Times New Roman" w:hAnsi="Times New Roman" w:cs="Times New Roman"/>
          <w:lang w:val="ru-RU"/>
        </w:rPr>
        <w:t xml:space="preserve"> Н</w:t>
      </w:r>
    </w:p>
    <w:p w:rsidR="004818F3" w:rsidRPr="007E1CA8" w:rsidRDefault="004818F3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Сила, с которой </w:t>
      </w:r>
      <w:proofErr w:type="spellStart"/>
      <w:r w:rsidRPr="007E1CA8">
        <w:rPr>
          <w:rFonts w:ascii="Times New Roman" w:hAnsi="Times New Roman" w:cs="Times New Roman"/>
          <w:sz w:val="28"/>
          <w:szCs w:val="28"/>
          <w:lang w:val="ru-RU"/>
        </w:rPr>
        <w:t>наночастица</w:t>
      </w:r>
      <w:proofErr w:type="spellEnd"/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притягивается Солнцем, равна</w:t>
      </w:r>
    </w:p>
    <w:p w:rsidR="004818F3" w:rsidRPr="007E1CA8" w:rsidRDefault="004818F3" w:rsidP="004818F3">
      <w:pPr>
        <w:pStyle w:val="MTDisplayEquation"/>
        <w:rPr>
          <w:rFonts w:ascii="Times New Roman" w:hAnsi="Times New Roman" w:cs="Times New Roman"/>
        </w:rPr>
      </w:pPr>
      <w:r w:rsidRPr="007E1CA8">
        <w:rPr>
          <w:rFonts w:ascii="Times New Roman" w:hAnsi="Times New Roman" w:cs="Times New Roman"/>
        </w:rPr>
        <w:tab/>
      </w:r>
      <w:r w:rsidR="0082075D" w:rsidRPr="007E1CA8">
        <w:rPr>
          <w:rFonts w:ascii="Times New Roman" w:hAnsi="Times New Roman" w:cs="Times New Roman"/>
          <w:position w:val="-28"/>
        </w:rPr>
        <w:object w:dxaOrig="2140" w:dyaOrig="720">
          <v:shape id="_x0000_i1034" type="#_x0000_t75" style="width:106.5pt;height:36pt" o:ole="">
            <v:imagedata r:id="rId25" o:title=""/>
          </v:shape>
          <o:OLEObject Type="Embed" ProgID="Equation.DSMT4" ShapeID="_x0000_i1034" DrawAspect="Content" ObjectID="_1571655161" r:id="rId26"/>
        </w:object>
      </w:r>
    </w:p>
    <w:p w:rsidR="0082075D" w:rsidRPr="007E1CA8" w:rsidRDefault="0082075D" w:rsidP="008207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position w:val="-46"/>
        </w:rPr>
        <w:object w:dxaOrig="7940" w:dyaOrig="1060">
          <v:shape id="_x0000_i1035" type="#_x0000_t75" style="width:398.25pt;height:53.25pt" o:ole="">
            <v:imagedata r:id="rId27" o:title=""/>
          </v:shape>
          <o:OLEObject Type="Embed" ProgID="Equation.DSMT4" ShapeID="_x0000_i1035" DrawAspect="Content" ObjectID="_1571655162" r:id="rId28"/>
        </w:objec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Н.</w:t>
      </w:r>
    </w:p>
    <w:p w:rsidR="0082075D" w:rsidRPr="007E1CA8" w:rsidRDefault="0082075D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C23F84" w:rsidRPr="007E1CA8">
        <w:rPr>
          <w:rFonts w:ascii="Times New Roman" w:hAnsi="Times New Roman" w:cs="Times New Roman"/>
          <w:sz w:val="28"/>
          <w:szCs w:val="28"/>
          <w:lang w:val="ru-RU"/>
        </w:rPr>
        <w:t>равнение вычисленных значений си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л показывает, что доминир</w:t>
      </w:r>
      <w:r w:rsidR="00C23F84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ующей является сила </w:t>
      </w:r>
      <w:r w:rsidR="0056103A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C23F84" w:rsidRPr="007E1CA8">
        <w:rPr>
          <w:rFonts w:ascii="Times New Roman" w:hAnsi="Times New Roman" w:cs="Times New Roman"/>
          <w:sz w:val="28"/>
          <w:szCs w:val="28"/>
          <w:lang w:val="ru-RU"/>
        </w:rPr>
        <w:t>вет</w:t>
      </w:r>
      <w:r w:rsidR="0056103A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C23F84" w:rsidRPr="007E1CA8">
        <w:rPr>
          <w:rFonts w:ascii="Times New Roman" w:hAnsi="Times New Roman" w:cs="Times New Roman"/>
          <w:sz w:val="28"/>
          <w:szCs w:val="28"/>
          <w:lang w:val="ru-RU"/>
        </w:rPr>
        <w:t>вого давл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ения, а силой притяжения </w:t>
      </w:r>
      <w:proofErr w:type="spellStart"/>
      <w:r w:rsidRPr="007E1CA8">
        <w:rPr>
          <w:rFonts w:ascii="Times New Roman" w:hAnsi="Times New Roman" w:cs="Times New Roman"/>
          <w:sz w:val="28"/>
          <w:szCs w:val="28"/>
          <w:lang w:val="ru-RU"/>
        </w:rPr>
        <w:t>наночастицы</w:t>
      </w:r>
      <w:proofErr w:type="spellEnd"/>
      <w:r w:rsidR="005610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к Солнцу можно пренебречь.</w:t>
      </w:r>
    </w:p>
    <w:p w:rsidR="00637D28" w:rsidRPr="007E1CA8" w:rsidRDefault="00637D28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37D28" w:rsidRPr="0056103A" w:rsidRDefault="000318DD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103A">
        <w:rPr>
          <w:rFonts w:ascii="Times New Roman" w:hAnsi="Times New Roman" w:cs="Times New Roman"/>
          <w:b/>
          <w:sz w:val="28"/>
          <w:szCs w:val="28"/>
          <w:lang w:val="ru-RU"/>
        </w:rPr>
        <w:t>Рекомендуемая оценка задачи 3</w:t>
      </w:r>
    </w:p>
    <w:p w:rsidR="0062714A" w:rsidRPr="007E1CA8" w:rsidRDefault="0082075D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За вычисление каждой из сил </w:t>
      </w:r>
      <w:r w:rsidRPr="007E1CA8">
        <w:rPr>
          <w:rFonts w:ascii="Times New Roman" w:hAnsi="Times New Roman" w:cs="Times New Roman"/>
          <w:i/>
          <w:sz w:val="28"/>
          <w:szCs w:val="28"/>
        </w:rPr>
        <w:t>F</w:t>
      </w:r>
      <w:r w:rsidRPr="007E1CA8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7E1CA8">
        <w:rPr>
          <w:rFonts w:ascii="Times New Roman" w:hAnsi="Times New Roman" w:cs="Times New Roman"/>
          <w:i/>
          <w:sz w:val="28"/>
          <w:szCs w:val="28"/>
        </w:rPr>
        <w:t>F</w:t>
      </w:r>
      <w:r w:rsidRPr="007E1CA8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7E1CA8">
        <w:rPr>
          <w:rFonts w:ascii="Times New Roman" w:hAnsi="Times New Roman" w:cs="Times New Roman"/>
          <w:i/>
          <w:sz w:val="28"/>
          <w:szCs w:val="28"/>
        </w:rPr>
        <w:t>F</w:t>
      </w:r>
      <w:r w:rsidRPr="007E1CA8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="0005473F" w:rsidRPr="007E1CA8">
        <w:rPr>
          <w:rFonts w:ascii="Times New Roman" w:hAnsi="Times New Roman" w:cs="Times New Roman"/>
          <w:sz w:val="28"/>
          <w:szCs w:val="28"/>
          <w:lang w:val="ru-RU"/>
        </w:rPr>
        <w:t>– по 2 балла, сравнение сил и выв</w:t>
      </w:r>
      <w:r w:rsidR="00637D28" w:rsidRPr="007E1CA8">
        <w:rPr>
          <w:rFonts w:ascii="Times New Roman" w:hAnsi="Times New Roman" w:cs="Times New Roman"/>
          <w:sz w:val="28"/>
          <w:szCs w:val="28"/>
          <w:lang w:val="ru-RU"/>
        </w:rPr>
        <w:t>од на основе этого сравнения – е</w:t>
      </w:r>
      <w:r w:rsidR="0005473F" w:rsidRPr="007E1CA8">
        <w:rPr>
          <w:rFonts w:ascii="Times New Roman" w:hAnsi="Times New Roman" w:cs="Times New Roman"/>
          <w:sz w:val="28"/>
          <w:szCs w:val="28"/>
          <w:lang w:val="ru-RU"/>
        </w:rPr>
        <w:t>ще</w:t>
      </w:r>
      <w:r w:rsidR="00C23F84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2 балла. Ит</w:t>
      </w:r>
      <w:r w:rsidR="0005473F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ого – 8 баллов.  </w:t>
      </w:r>
    </w:p>
    <w:p w:rsidR="0062714A" w:rsidRPr="007E1CA8" w:rsidRDefault="0062714A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59A3" w:rsidRPr="0056103A" w:rsidRDefault="005C10C7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103A">
        <w:rPr>
          <w:rFonts w:ascii="Times New Roman" w:hAnsi="Times New Roman" w:cs="Times New Roman"/>
          <w:b/>
          <w:sz w:val="28"/>
          <w:szCs w:val="28"/>
          <w:lang w:val="ru-RU"/>
        </w:rPr>
        <w:t>Задача 4</w:t>
      </w:r>
    </w:p>
    <w:p w:rsidR="007C4AA3" w:rsidRPr="007E1CA8" w:rsidRDefault="007C4AA3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>Спутник, движущийся по круговой экваториальной орбите</w:t>
      </w:r>
      <w:r w:rsidR="001B59BA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в сторону вращения </w:t>
      </w:r>
      <w:proofErr w:type="gramStart"/>
      <w:r w:rsidR="001B59BA" w:rsidRPr="007E1CA8">
        <w:rPr>
          <w:rFonts w:ascii="Times New Roman" w:hAnsi="Times New Roman" w:cs="Times New Roman"/>
          <w:sz w:val="28"/>
          <w:szCs w:val="28"/>
          <w:lang w:val="ru-RU"/>
        </w:rPr>
        <w:t>Земли,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проходит над наземной станцией слежения 5 раз в сутки. Другой спутник, движется почти по такой же орбите, но в противоположном направлении. Сколько раз в сутки он проходит над станцией слежения?</w:t>
      </w:r>
    </w:p>
    <w:p w:rsidR="00E424FF" w:rsidRPr="007E1CA8" w:rsidRDefault="00E424FF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714A" w:rsidRPr="0056103A" w:rsidRDefault="007129B9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6103A">
        <w:rPr>
          <w:rFonts w:ascii="Times New Roman" w:hAnsi="Times New Roman" w:cs="Times New Roman"/>
          <w:b/>
          <w:sz w:val="28"/>
          <w:szCs w:val="28"/>
          <w:lang w:val="ru-RU"/>
        </w:rPr>
        <w:t>Реш</w:t>
      </w:r>
      <w:r w:rsidR="005C10C7" w:rsidRPr="0056103A">
        <w:rPr>
          <w:rFonts w:ascii="Times New Roman" w:hAnsi="Times New Roman" w:cs="Times New Roman"/>
          <w:b/>
          <w:sz w:val="28"/>
          <w:szCs w:val="28"/>
          <w:lang w:val="ru-RU"/>
        </w:rPr>
        <w:t>ение задачи 4</w:t>
      </w:r>
    </w:p>
    <w:p w:rsidR="007129B9" w:rsidRPr="007E1CA8" w:rsidRDefault="007129B9" w:rsidP="005C30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Для решения задачи </w:t>
      </w:r>
      <w:r w:rsidR="000A431F" w:rsidRPr="007E1CA8">
        <w:rPr>
          <w:rFonts w:ascii="Times New Roman" w:hAnsi="Times New Roman" w:cs="Times New Roman"/>
          <w:sz w:val="28"/>
          <w:szCs w:val="28"/>
          <w:lang w:val="ru-RU"/>
        </w:rPr>
        <w:t>следует использовать аналогию между син</w:t>
      </w:r>
      <w:r w:rsidR="00883B90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одическим периодом обращения планеты и периодами </w:t>
      </w:r>
      <w:r w:rsidR="000A431F" w:rsidRPr="007E1CA8">
        <w:rPr>
          <w:rFonts w:ascii="Times New Roman" w:hAnsi="Times New Roman" w:cs="Times New Roman"/>
          <w:sz w:val="28"/>
          <w:szCs w:val="28"/>
          <w:lang w:val="ru-RU"/>
        </w:rPr>
        <w:t>обращения</w:t>
      </w:r>
      <w:r w:rsidR="00883B90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спутников относительно станции наблюдения. Периоды </w:t>
      </w:r>
      <w:r w:rsidR="000A431F" w:rsidRPr="007E1CA8">
        <w:rPr>
          <w:rFonts w:ascii="Times New Roman" w:hAnsi="Times New Roman" w:cs="Times New Roman"/>
          <w:sz w:val="28"/>
          <w:szCs w:val="28"/>
          <w:lang w:val="ru-RU"/>
        </w:rPr>
        <w:t>обращения</w:t>
      </w:r>
      <w:r w:rsidR="00883B90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спутников относительно Земли в неподвижной системе </w:t>
      </w:r>
      <w:r w:rsidR="00E05813" w:rsidRPr="007E1CA8">
        <w:rPr>
          <w:rFonts w:ascii="Times New Roman" w:hAnsi="Times New Roman" w:cs="Times New Roman"/>
          <w:sz w:val="28"/>
          <w:szCs w:val="28"/>
          <w:lang w:val="ru-RU"/>
        </w:rPr>
        <w:t>координат одинаковы</w:t>
      </w:r>
      <w:r w:rsidR="00883B90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и равны </w:t>
      </w:r>
    </w:p>
    <w:p w:rsidR="00883B90" w:rsidRPr="007E1CA8" w:rsidRDefault="00883B90" w:rsidP="00883B90">
      <w:pPr>
        <w:pStyle w:val="MTDisplayEquation"/>
        <w:rPr>
          <w:rFonts w:ascii="Times New Roman" w:hAnsi="Times New Roman" w:cs="Times New Roman"/>
        </w:rPr>
      </w:pPr>
      <w:r w:rsidRPr="007E1CA8">
        <w:rPr>
          <w:rFonts w:ascii="Times New Roman" w:hAnsi="Times New Roman" w:cs="Times New Roman"/>
        </w:rPr>
        <w:tab/>
      </w:r>
      <w:r w:rsidR="005C56AE" w:rsidRPr="007E1CA8">
        <w:rPr>
          <w:rFonts w:ascii="Times New Roman" w:hAnsi="Times New Roman" w:cs="Times New Roman"/>
          <w:position w:val="-36"/>
        </w:rPr>
        <w:object w:dxaOrig="4459" w:dyaOrig="920">
          <v:shape id="_x0000_i1036" type="#_x0000_t75" style="width:222pt;height:45.75pt" o:ole="">
            <v:imagedata r:id="rId29" o:title=""/>
          </v:shape>
          <o:OLEObject Type="Embed" ProgID="Equation.DSMT4" ShapeID="_x0000_i1036" DrawAspect="Content" ObjectID="_1571655163" r:id="rId30"/>
        </w:object>
      </w:r>
      <w:r w:rsidR="005C56AE" w:rsidRPr="007E1CA8">
        <w:rPr>
          <w:rFonts w:ascii="Times New Roman" w:hAnsi="Times New Roman" w:cs="Times New Roman"/>
        </w:rPr>
        <w:t>суток.</w:t>
      </w:r>
    </w:p>
    <w:p w:rsidR="005C56AE" w:rsidRPr="007E1CA8" w:rsidRDefault="005C56AE" w:rsidP="005C56A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0A431F" w:rsidRPr="007E1CA8">
        <w:rPr>
          <w:rFonts w:ascii="Times New Roman" w:hAnsi="Times New Roman" w:cs="Times New Roman"/>
          <w:sz w:val="28"/>
          <w:szCs w:val="28"/>
          <w:lang w:val="ru-RU"/>
        </w:rPr>
        <w:t>инодический период обращения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второго спутника равен</w:t>
      </w:r>
    </w:p>
    <w:p w:rsidR="005C56AE" w:rsidRPr="007E1CA8" w:rsidRDefault="005C56AE" w:rsidP="000A431F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position w:val="-36"/>
          <w:sz w:val="28"/>
          <w:szCs w:val="28"/>
        </w:rPr>
        <w:object w:dxaOrig="3920" w:dyaOrig="920">
          <v:shape id="_x0000_i1037" type="#_x0000_t75" style="width:195.75pt;height:45.75pt" o:ole="">
            <v:imagedata r:id="rId31" o:title=""/>
          </v:shape>
          <o:OLEObject Type="Embed" ProgID="Equation.DSMT4" ShapeID="_x0000_i1037" DrawAspect="Content" ObjectID="_1571655164" r:id="rId32"/>
        </w:object>
      </w:r>
      <w:r w:rsidR="005C3086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суток.</w:t>
      </w:r>
    </w:p>
    <w:p w:rsidR="005C3086" w:rsidRPr="007E1CA8" w:rsidRDefault="005C3086" w:rsidP="005C56A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>Второй спутник проходит над станцией слежения 7 раз в сутки.</w:t>
      </w:r>
    </w:p>
    <w:p w:rsidR="0062714A" w:rsidRPr="0056103A" w:rsidRDefault="005C10C7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6103A">
        <w:rPr>
          <w:rFonts w:ascii="Times New Roman" w:hAnsi="Times New Roman" w:cs="Times New Roman"/>
          <w:b/>
          <w:sz w:val="28"/>
          <w:szCs w:val="28"/>
          <w:lang w:val="ru-RU"/>
        </w:rPr>
        <w:t>Рекомендуемая оценка задачи 4</w:t>
      </w:r>
    </w:p>
    <w:p w:rsidR="00072905" w:rsidRPr="0056103A" w:rsidRDefault="005C3086" w:rsidP="00561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Вычисление периодов </w:t>
      </w:r>
      <w:r w:rsidR="000A431F" w:rsidRPr="007E1CA8">
        <w:rPr>
          <w:rFonts w:ascii="Times New Roman" w:hAnsi="Times New Roman" w:cs="Times New Roman"/>
          <w:sz w:val="28"/>
          <w:szCs w:val="28"/>
          <w:lang w:val="ru-RU"/>
        </w:rPr>
        <w:t>обращения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спутников в неподвижной системе координат – 4 балла, вычисление синодического периода обращения второго спутника – 2 балла, </w:t>
      </w:r>
      <w:r w:rsidR="00E424FF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окончательный ответ – еще </w:t>
      </w:r>
      <w:r w:rsidR="007E1CA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E424FF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балла. Итого – 8 баллов.</w:t>
      </w:r>
    </w:p>
    <w:p w:rsidR="00042EDB" w:rsidRPr="0056103A" w:rsidRDefault="00460953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6103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</w:t>
      </w:r>
      <w:r w:rsidR="005C10C7" w:rsidRPr="0056103A">
        <w:rPr>
          <w:rFonts w:ascii="Times New Roman" w:hAnsi="Times New Roman" w:cs="Times New Roman"/>
          <w:b/>
          <w:sz w:val="28"/>
          <w:szCs w:val="28"/>
          <w:lang w:val="ru-RU"/>
        </w:rPr>
        <w:t>адача 5</w:t>
      </w:r>
      <w:r w:rsidR="002F6722" w:rsidRPr="005610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33F35" w:rsidRPr="007E1CA8" w:rsidRDefault="00597F04" w:rsidP="00B77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Для исследования внешних планет солнечной системы к ним запущен зонд, который в окрестности орбиты Юпитера имел скорость </w:t>
      </w:r>
      <w:r w:rsidR="00122514" w:rsidRPr="007E1CA8">
        <w:rPr>
          <w:rFonts w:ascii="Times New Roman" w:hAnsi="Times New Roman" w:cs="Times New Roman"/>
          <w:i/>
          <w:sz w:val="28"/>
          <w:szCs w:val="28"/>
        </w:rPr>
        <w:t>v</w:t>
      </w:r>
      <w:r w:rsidR="00122514" w:rsidRPr="007E1CA8"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18 км/с относительно станции слеж</w:t>
      </w:r>
      <w:r w:rsidR="00B776AA" w:rsidRPr="007E1CA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ния на Земле. Для синхронизации работы аппаратуры зонда на нем установлен генератор эталонной частоты, вырабатывающий синхроимпульсы с частотой следования 1 МГц, сигналы которого пере</w:t>
      </w:r>
      <w:r w:rsidR="00D33F35" w:rsidRPr="007E1CA8">
        <w:rPr>
          <w:rFonts w:ascii="Times New Roman" w:hAnsi="Times New Roman" w:cs="Times New Roman"/>
          <w:sz w:val="28"/>
          <w:szCs w:val="28"/>
          <w:lang w:val="ru-RU"/>
        </w:rPr>
        <w:t>даются на Землю. Какова должна быть полоса пропускания при</w:t>
      </w:r>
      <w:r w:rsidR="00460953" w:rsidRPr="007E1CA8"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="00D33F35" w:rsidRPr="007E1CA8">
        <w:rPr>
          <w:rFonts w:ascii="Times New Roman" w:hAnsi="Times New Roman" w:cs="Times New Roman"/>
          <w:sz w:val="28"/>
          <w:szCs w:val="28"/>
          <w:lang w:val="ru-RU"/>
        </w:rPr>
        <w:t>ной аппаратуры, необходимая для определ</w:t>
      </w:r>
      <w:r w:rsidR="00460953" w:rsidRPr="007E1CA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D33F35" w:rsidRPr="007E1CA8">
        <w:rPr>
          <w:rFonts w:ascii="Times New Roman" w:hAnsi="Times New Roman" w:cs="Times New Roman"/>
          <w:sz w:val="28"/>
          <w:szCs w:val="28"/>
          <w:lang w:val="ru-RU"/>
        </w:rPr>
        <w:t>ния скорости зонда?</w:t>
      </w:r>
    </w:p>
    <w:p w:rsidR="00636821" w:rsidRDefault="00636821" w:rsidP="0056103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B776AA" w:rsidRPr="0056103A" w:rsidRDefault="00B776AA" w:rsidP="007160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6103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Решение задачи </w:t>
      </w:r>
      <w:r w:rsidR="005C10C7" w:rsidRPr="0056103A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</w:p>
    <w:p w:rsidR="00B776AA" w:rsidRPr="007E1CA8" w:rsidRDefault="00122514" w:rsidP="00716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Доплеровский сдвиг частоты </w:t>
      </w:r>
      <w:r w:rsidR="00F1784B" w:rsidRPr="007E1CA8">
        <w:rPr>
          <w:rFonts w:ascii="Times New Roman" w:hAnsi="Times New Roman" w:cs="Times New Roman"/>
          <w:sz w:val="28"/>
          <w:szCs w:val="28"/>
          <w:lang w:val="ru-RU"/>
        </w:rPr>
        <w:t>Δ</w:t>
      </w:r>
      <w:r w:rsidR="00F1784B" w:rsidRPr="007E1CA8">
        <w:rPr>
          <w:rFonts w:ascii="Times New Roman" w:hAnsi="Times New Roman" w:cs="Times New Roman"/>
          <w:i/>
          <w:sz w:val="28"/>
          <w:szCs w:val="28"/>
        </w:rPr>
        <w:t>f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при удалении зонда со скоростью </w:t>
      </w:r>
      <w:r w:rsidRPr="007E1CA8">
        <w:rPr>
          <w:rFonts w:ascii="Times New Roman" w:hAnsi="Times New Roman" w:cs="Times New Roman"/>
          <w:i/>
          <w:sz w:val="28"/>
          <w:szCs w:val="28"/>
        </w:rPr>
        <w:t>v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=1,8*10</w:t>
      </w:r>
      <w:r w:rsidRPr="007E1CA8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4 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м/с равен</w:t>
      </w:r>
      <w:r w:rsidR="00F1784B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(с – скорость света)</w:t>
      </w:r>
    </w:p>
    <w:p w:rsidR="00122514" w:rsidRPr="007E1CA8" w:rsidRDefault="00F1784B" w:rsidP="00716090">
      <w:pPr>
        <w:pStyle w:val="MTDisplayEquation"/>
        <w:jc w:val="both"/>
        <w:rPr>
          <w:rFonts w:ascii="Times New Roman" w:hAnsi="Times New Roman" w:cs="Times New Roman"/>
        </w:rPr>
      </w:pPr>
      <w:r w:rsidRPr="007E1CA8">
        <w:rPr>
          <w:rFonts w:ascii="Times New Roman" w:hAnsi="Times New Roman" w:cs="Times New Roman"/>
        </w:rPr>
        <w:tab/>
      </w:r>
      <w:r w:rsidRPr="007E1CA8">
        <w:rPr>
          <w:rFonts w:ascii="Times New Roman" w:hAnsi="Times New Roman" w:cs="Times New Roman"/>
          <w:position w:val="-28"/>
        </w:rPr>
        <w:object w:dxaOrig="3379" w:dyaOrig="760">
          <v:shape id="_x0000_i1038" type="#_x0000_t75" style="width:168.75pt;height:38.25pt" o:ole="">
            <v:imagedata r:id="rId33" o:title=""/>
          </v:shape>
          <o:OLEObject Type="Embed" ProgID="Equation.DSMT4" ShapeID="_x0000_i1038" DrawAspect="Content" ObjectID="_1571655165" r:id="rId34"/>
        </w:object>
      </w:r>
      <w:r w:rsidRPr="007E1CA8">
        <w:rPr>
          <w:rFonts w:ascii="Times New Roman" w:hAnsi="Times New Roman" w:cs="Times New Roman"/>
        </w:rPr>
        <w:t xml:space="preserve"> Гц.</w:t>
      </w:r>
    </w:p>
    <w:p w:rsidR="00122514" w:rsidRPr="007E1CA8" w:rsidRDefault="00F1784B" w:rsidP="00716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>Итак, приемник должен иметь селективность</w:t>
      </w:r>
      <w:r w:rsidR="0013081E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(пол</w:t>
      </w:r>
      <w:r w:rsidR="00716090" w:rsidRPr="007E1CA8">
        <w:rPr>
          <w:rFonts w:ascii="Times New Roman" w:hAnsi="Times New Roman" w:cs="Times New Roman"/>
          <w:sz w:val="28"/>
          <w:szCs w:val="28"/>
          <w:lang w:val="ru-RU"/>
        </w:rPr>
        <w:t>осу пропускания)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r w:rsidR="007E1CA8">
        <w:rPr>
          <w:rFonts w:ascii="Times New Roman" w:hAnsi="Times New Roman" w:cs="Times New Roman"/>
          <w:sz w:val="28"/>
          <w:szCs w:val="28"/>
          <w:lang w:val="ru-RU"/>
        </w:rPr>
        <w:t>менее,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6090" w:rsidRPr="007E1CA8">
        <w:rPr>
          <w:rFonts w:ascii="Times New Roman" w:hAnsi="Times New Roman" w:cs="Times New Roman"/>
          <w:sz w:val="28"/>
          <w:szCs w:val="28"/>
          <w:lang w:val="ru-RU"/>
        </w:rPr>
        <w:t>чем 600 Гц. Обычно для гарантированного измерения доплеровского сдвига селективность должна быть на порядок выше.</w:t>
      </w:r>
    </w:p>
    <w:p w:rsidR="00716090" w:rsidRPr="007E1CA8" w:rsidRDefault="00716090" w:rsidP="00716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776AA" w:rsidRPr="0056103A" w:rsidRDefault="00B776AA" w:rsidP="00716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103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Рекомендуемая оценка задачи </w:t>
      </w:r>
      <w:r w:rsidR="005C10C7" w:rsidRPr="0056103A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</w:p>
    <w:p w:rsidR="00B776AA" w:rsidRPr="007E1CA8" w:rsidRDefault="00716090" w:rsidP="00716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Формула для доплеровского сдвига </w:t>
      </w:r>
      <w:r w:rsidR="00D64503" w:rsidRPr="007E1CA8">
        <w:rPr>
          <w:rFonts w:ascii="Times New Roman" w:hAnsi="Times New Roman" w:cs="Times New Roman"/>
          <w:sz w:val="28"/>
          <w:szCs w:val="28"/>
          <w:lang w:val="ru-RU"/>
        </w:rPr>
        <w:t>частоты – 4 балла, вычисление до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плеровского сдвига – 2 балла, оценка селективности</w:t>
      </w:r>
      <w:r w:rsidR="00636821">
        <w:rPr>
          <w:rFonts w:ascii="Times New Roman" w:hAnsi="Times New Roman" w:cs="Times New Roman"/>
          <w:sz w:val="28"/>
          <w:szCs w:val="28"/>
          <w:lang w:val="ru-RU"/>
        </w:rPr>
        <w:t xml:space="preserve"> (полосы пропускания)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приемника – 2 балла</w:t>
      </w:r>
      <w:r w:rsidR="007E1CA8">
        <w:rPr>
          <w:rFonts w:ascii="Times New Roman" w:hAnsi="Times New Roman" w:cs="Times New Roman"/>
          <w:sz w:val="28"/>
          <w:szCs w:val="28"/>
          <w:lang w:val="ru-RU"/>
        </w:rPr>
        <w:t>. И</w:t>
      </w:r>
      <w:r w:rsidR="0013081E" w:rsidRPr="007E1CA8">
        <w:rPr>
          <w:rFonts w:ascii="Times New Roman" w:hAnsi="Times New Roman" w:cs="Times New Roman"/>
          <w:sz w:val="28"/>
          <w:szCs w:val="28"/>
          <w:lang w:val="ru-RU"/>
        </w:rPr>
        <w:t>того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– 8 баллов.</w:t>
      </w:r>
    </w:p>
    <w:p w:rsidR="00B776AA" w:rsidRPr="007E1CA8" w:rsidRDefault="00B776AA" w:rsidP="00716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42EDB" w:rsidRPr="0056103A" w:rsidRDefault="00D33F35" w:rsidP="007160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6103A">
        <w:rPr>
          <w:rFonts w:ascii="Times New Roman" w:hAnsi="Times New Roman" w:cs="Times New Roman"/>
          <w:b/>
          <w:sz w:val="28"/>
          <w:szCs w:val="28"/>
          <w:lang w:val="ru-RU"/>
        </w:rPr>
        <w:t>За</w:t>
      </w:r>
      <w:r w:rsidR="005C10C7" w:rsidRPr="0056103A">
        <w:rPr>
          <w:rFonts w:ascii="Times New Roman" w:hAnsi="Times New Roman" w:cs="Times New Roman"/>
          <w:b/>
          <w:sz w:val="28"/>
          <w:szCs w:val="28"/>
          <w:lang w:val="ru-RU"/>
        </w:rPr>
        <w:t>дача 6</w:t>
      </w:r>
    </w:p>
    <w:p w:rsidR="0008514A" w:rsidRPr="007E1CA8" w:rsidRDefault="0008514A" w:rsidP="000851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proofErr w:type="spellStart"/>
      <w:r w:rsidRPr="007E1CA8">
        <w:rPr>
          <w:rFonts w:ascii="Times New Roman" w:hAnsi="Times New Roman" w:cs="Times New Roman"/>
          <w:sz w:val="28"/>
          <w:szCs w:val="28"/>
          <w:lang w:val="ru-RU" w:bidi="ar-SA"/>
        </w:rPr>
        <w:t>Протопланета</w:t>
      </w:r>
      <w:proofErr w:type="spellEnd"/>
      <w:r w:rsidRPr="007E1CA8">
        <w:rPr>
          <w:rFonts w:ascii="Times New Roman" w:hAnsi="Times New Roman" w:cs="Times New Roman"/>
          <w:sz w:val="28"/>
          <w:szCs w:val="28"/>
          <w:lang w:val="ru-RU" w:bidi="ar-SA"/>
        </w:rPr>
        <w:t xml:space="preserve"> движется по параболической траектории вблизи молодой звезды. В точке перицентра она сталкивается с </w:t>
      </w:r>
      <w:proofErr w:type="spellStart"/>
      <w:r w:rsidRPr="007E1CA8">
        <w:rPr>
          <w:rFonts w:ascii="Times New Roman" w:hAnsi="Times New Roman" w:cs="Times New Roman"/>
          <w:sz w:val="28"/>
          <w:szCs w:val="28"/>
          <w:lang w:val="ru-RU" w:bidi="ar-SA"/>
        </w:rPr>
        <w:t>протопланетой</w:t>
      </w:r>
      <w:proofErr w:type="spellEnd"/>
      <w:r w:rsidRPr="007E1CA8">
        <w:rPr>
          <w:rFonts w:ascii="Times New Roman" w:hAnsi="Times New Roman" w:cs="Times New Roman"/>
          <w:sz w:val="28"/>
          <w:szCs w:val="28"/>
          <w:lang w:val="ru-RU" w:bidi="ar-SA"/>
        </w:rPr>
        <w:t xml:space="preserve">, движущейся по круговой орбите. Перед ударом скорости обеих тел были направлены, противоположно, а после удара оба тела </w:t>
      </w:r>
      <w:proofErr w:type="spellStart"/>
      <w:r w:rsidRPr="007E1CA8">
        <w:rPr>
          <w:rFonts w:ascii="Times New Roman" w:hAnsi="Times New Roman" w:cs="Times New Roman"/>
          <w:sz w:val="28"/>
          <w:szCs w:val="28"/>
          <w:lang w:val="ru-RU" w:bidi="ar-SA"/>
        </w:rPr>
        <w:t>с</w:t>
      </w:r>
      <w:r w:rsidR="00087A80">
        <w:rPr>
          <w:rFonts w:ascii="Times New Roman" w:hAnsi="Times New Roman" w:cs="Times New Roman"/>
          <w:sz w:val="28"/>
          <w:szCs w:val="28"/>
          <w:lang w:val="ru-RU" w:bidi="ar-SA"/>
        </w:rPr>
        <w:t>соединились</w:t>
      </w:r>
      <w:proofErr w:type="spellEnd"/>
      <w:r w:rsidRPr="007E1CA8">
        <w:rPr>
          <w:rFonts w:ascii="Times New Roman" w:hAnsi="Times New Roman" w:cs="Times New Roman"/>
          <w:sz w:val="28"/>
          <w:szCs w:val="28"/>
          <w:lang w:val="ru-RU" w:bidi="ar-SA"/>
        </w:rPr>
        <w:t xml:space="preserve"> в одно без потери массы. При каком соотношении масс планет образовавшееся тело не упадет на центральное светило? </w:t>
      </w:r>
    </w:p>
    <w:p w:rsidR="0034087E" w:rsidRPr="007E1CA8" w:rsidRDefault="0034087E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4087E" w:rsidRPr="0056103A" w:rsidRDefault="005C10C7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6103A">
        <w:rPr>
          <w:rFonts w:ascii="Times New Roman" w:hAnsi="Times New Roman" w:cs="Times New Roman"/>
          <w:b/>
          <w:sz w:val="28"/>
          <w:szCs w:val="28"/>
          <w:lang w:val="ru-RU"/>
        </w:rPr>
        <w:t>Решение задачи 6</w:t>
      </w:r>
    </w:p>
    <w:p w:rsidR="0008514A" w:rsidRPr="007E1CA8" w:rsidRDefault="0008514A" w:rsidP="000851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>Считаем</w:t>
      </w:r>
      <w:r w:rsidR="00C93B96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первым телом то, которое движе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тся по параболической орбите, а вторым – то, которое движется навстречу по круговой орбите. Обозначим массы тел через </w:t>
      </w:r>
      <w:r w:rsidRPr="007E1CA8">
        <w:rPr>
          <w:rFonts w:ascii="Times New Roman" w:hAnsi="Times New Roman" w:cs="Times New Roman"/>
          <w:i/>
          <w:sz w:val="28"/>
          <w:szCs w:val="28"/>
        </w:rPr>
        <w:t>m</w:t>
      </w:r>
      <w:r w:rsidRPr="007E1CA8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7E1CA8">
        <w:rPr>
          <w:rFonts w:ascii="Times New Roman" w:hAnsi="Times New Roman" w:cs="Times New Roman"/>
          <w:i/>
          <w:sz w:val="28"/>
          <w:szCs w:val="28"/>
        </w:rPr>
        <w:t>m</w:t>
      </w:r>
      <w:r w:rsidRPr="007E1CA8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, а их скорости – через </w:t>
      </w:r>
      <w:r w:rsidRPr="007E1CA8">
        <w:rPr>
          <w:rFonts w:ascii="Times New Roman" w:hAnsi="Times New Roman" w:cs="Times New Roman"/>
          <w:i/>
          <w:sz w:val="28"/>
          <w:szCs w:val="28"/>
        </w:rPr>
        <w:t>v</w:t>
      </w:r>
      <w:r w:rsidRPr="007E1CA8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="005A5C77" w:rsidRPr="007E1CA8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 </w:t>
      </w:r>
      <w:r w:rsidR="00C93B96" w:rsidRPr="007E1CA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5A5C77"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E1CA8">
        <w:rPr>
          <w:rFonts w:ascii="Times New Roman" w:hAnsi="Times New Roman" w:cs="Times New Roman"/>
          <w:i/>
          <w:sz w:val="28"/>
          <w:szCs w:val="28"/>
        </w:rPr>
        <w:t>v</w:t>
      </w:r>
      <w:r w:rsidRPr="007E1CA8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. Поскольку круговая скорость – это та минимальная скорость, при которой тело не падает на притягивающий центр, после соударения </w:t>
      </w:r>
      <w:r w:rsidR="00087A80">
        <w:rPr>
          <w:rFonts w:ascii="Times New Roman" w:hAnsi="Times New Roman" w:cs="Times New Roman"/>
          <w:sz w:val="28"/>
          <w:szCs w:val="28"/>
          <w:lang w:val="ru-RU"/>
        </w:rPr>
        <w:t>соединившееся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тело будет двигаться в ту же сторону, что и первое тело. Далее, </w:t>
      </w:r>
      <w:proofErr w:type="gramStart"/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поскольку </w:t>
      </w:r>
      <w:r w:rsidRPr="007E1CA8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1080" w:dyaOrig="440">
          <v:shape id="_x0000_i1039" type="#_x0000_t75" style="width:54pt;height:22.5pt" o:ole="">
            <v:imagedata r:id="rId35" o:title=""/>
          </v:shape>
          <o:OLEObject Type="Embed" ProgID="Equation.DSMT4" ShapeID="_x0000_i1039" DrawAspect="Content" ObjectID="_1571655166" r:id="rId36"/>
        </w:objec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то</w:t>
      </w:r>
      <w:proofErr w:type="gramEnd"/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суммарный импульс </w:t>
      </w:r>
      <w:r w:rsidR="00087A80">
        <w:rPr>
          <w:rFonts w:ascii="Times New Roman" w:hAnsi="Times New Roman" w:cs="Times New Roman"/>
          <w:sz w:val="28"/>
          <w:szCs w:val="28"/>
          <w:lang w:val="ru-RU"/>
        </w:rPr>
        <w:t>соединившегося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тела равен </w:t>
      </w:r>
      <w:r w:rsidRPr="007E1CA8">
        <w:rPr>
          <w:rFonts w:ascii="Times New Roman" w:hAnsi="Times New Roman" w:cs="Times New Roman"/>
          <w:position w:val="-22"/>
          <w:sz w:val="28"/>
          <w:szCs w:val="28"/>
          <w:lang w:val="ru-RU"/>
        </w:rPr>
        <w:object w:dxaOrig="3159" w:dyaOrig="580">
          <v:shape id="_x0000_i1040" type="#_x0000_t75" style="width:157.5pt;height:29.25pt" o:ole="">
            <v:imagedata r:id="rId37" o:title=""/>
          </v:shape>
          <o:OLEObject Type="Embed" ProgID="Equation.DSMT4" ShapeID="_x0000_i1040" DrawAspect="Content" ObjectID="_1571655167" r:id="rId38"/>
        </w:objec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, где </w:t>
      </w:r>
      <w:r w:rsidRPr="007E1CA8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1240" w:dyaOrig="380">
          <v:shape id="_x0000_i1041" type="#_x0000_t75" style="width:62.25pt;height:18.75pt" o:ole="">
            <v:imagedata r:id="rId39" o:title=""/>
          </v:shape>
          <o:OLEObject Type="Embed" ProgID="Equation.DSMT4" ShapeID="_x0000_i1041" DrawAspect="Content" ObjectID="_1571655168" r:id="rId40"/>
        </w:objec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 –  отношение масс. Скорость </w:t>
      </w:r>
      <w:r w:rsidR="00087A80">
        <w:rPr>
          <w:rFonts w:ascii="Times New Roman" w:hAnsi="Times New Roman" w:cs="Times New Roman"/>
          <w:sz w:val="28"/>
          <w:szCs w:val="28"/>
          <w:lang w:val="ru-RU"/>
        </w:rPr>
        <w:t>соединившегося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тела равна</w:t>
      </w:r>
    </w:p>
    <w:p w:rsidR="0008514A" w:rsidRPr="007E1CA8" w:rsidRDefault="0008514A" w:rsidP="0008514A">
      <w:pPr>
        <w:pStyle w:val="MTDisplayEquation"/>
        <w:jc w:val="both"/>
        <w:rPr>
          <w:rFonts w:ascii="Times New Roman" w:hAnsi="Times New Roman" w:cs="Times New Roman"/>
        </w:rPr>
      </w:pPr>
      <w:r w:rsidRPr="007E1CA8">
        <w:rPr>
          <w:rFonts w:ascii="Times New Roman" w:hAnsi="Times New Roman" w:cs="Times New Roman"/>
        </w:rPr>
        <w:lastRenderedPageBreak/>
        <w:tab/>
      </w:r>
      <w:r w:rsidRPr="007E1CA8">
        <w:rPr>
          <w:rFonts w:ascii="Times New Roman" w:hAnsi="Times New Roman" w:cs="Times New Roman"/>
          <w:position w:val="-34"/>
        </w:rPr>
        <w:object w:dxaOrig="3180" w:dyaOrig="840">
          <v:shape id="_x0000_i1042" type="#_x0000_t75" style="width:159pt;height:42pt" o:ole="">
            <v:imagedata r:id="rId41" o:title=""/>
          </v:shape>
          <o:OLEObject Type="Embed" ProgID="Equation.DSMT4" ShapeID="_x0000_i1042" DrawAspect="Content" ObjectID="_1571655169" r:id="rId42"/>
        </w:object>
      </w:r>
      <w:r w:rsidRPr="007E1CA8">
        <w:rPr>
          <w:rFonts w:ascii="Times New Roman" w:hAnsi="Times New Roman" w:cs="Times New Roman"/>
        </w:rPr>
        <w:t xml:space="preserve"> . </w:t>
      </w:r>
    </w:p>
    <w:p w:rsidR="0008514A" w:rsidRPr="007E1CA8" w:rsidRDefault="0008514A" w:rsidP="0008514A">
      <w:pPr>
        <w:pStyle w:val="MTDisplayEquation"/>
        <w:jc w:val="both"/>
        <w:rPr>
          <w:rFonts w:ascii="Times New Roman" w:hAnsi="Times New Roman" w:cs="Times New Roman"/>
        </w:rPr>
      </w:pPr>
      <w:r w:rsidRPr="007E1CA8">
        <w:rPr>
          <w:rFonts w:ascii="Times New Roman" w:hAnsi="Times New Roman" w:cs="Times New Roman"/>
        </w:rPr>
        <w:t xml:space="preserve">Для того, чтобы </w:t>
      </w:r>
      <w:proofErr w:type="spellStart"/>
      <w:r w:rsidRPr="007E1CA8">
        <w:rPr>
          <w:rFonts w:ascii="Times New Roman" w:hAnsi="Times New Roman" w:cs="Times New Roman"/>
        </w:rPr>
        <w:t>с</w:t>
      </w:r>
      <w:r w:rsidR="00087A80">
        <w:rPr>
          <w:rFonts w:ascii="Times New Roman" w:hAnsi="Times New Roman" w:cs="Times New Roman"/>
        </w:rPr>
        <w:t>соединившееся</w:t>
      </w:r>
      <w:proofErr w:type="spellEnd"/>
      <w:r w:rsidRPr="007E1CA8">
        <w:rPr>
          <w:rFonts w:ascii="Times New Roman" w:hAnsi="Times New Roman" w:cs="Times New Roman"/>
        </w:rPr>
        <w:t xml:space="preserve"> тело не упало на притягивающий центр, необходимо, </w:t>
      </w:r>
      <w:proofErr w:type="gramStart"/>
      <w:r w:rsidRPr="007E1CA8">
        <w:rPr>
          <w:rFonts w:ascii="Times New Roman" w:hAnsi="Times New Roman" w:cs="Times New Roman"/>
        </w:rPr>
        <w:t xml:space="preserve">чтобы </w:t>
      </w:r>
      <w:r w:rsidRPr="007E1CA8">
        <w:rPr>
          <w:rFonts w:ascii="Times New Roman" w:hAnsi="Times New Roman" w:cs="Times New Roman"/>
          <w:position w:val="-12"/>
        </w:rPr>
        <w:object w:dxaOrig="680" w:dyaOrig="380">
          <v:shape id="_x0000_i1043" type="#_x0000_t75" style="width:33.75pt;height:18.75pt" o:ole="">
            <v:imagedata r:id="rId43" o:title=""/>
          </v:shape>
          <o:OLEObject Type="Embed" ProgID="Equation.DSMT4" ShapeID="_x0000_i1043" DrawAspect="Content" ObjectID="_1571655170" r:id="rId44"/>
        </w:object>
      </w:r>
      <w:r w:rsidRPr="007E1CA8">
        <w:rPr>
          <w:rFonts w:ascii="Times New Roman" w:hAnsi="Times New Roman" w:cs="Times New Roman"/>
        </w:rPr>
        <w:t xml:space="preserve"> ,</w:t>
      </w:r>
      <w:proofErr w:type="gramEnd"/>
      <w:r w:rsidRPr="007E1CA8">
        <w:rPr>
          <w:rFonts w:ascii="Times New Roman" w:hAnsi="Times New Roman" w:cs="Times New Roman"/>
        </w:rPr>
        <w:t xml:space="preserve"> или </w:t>
      </w:r>
    </w:p>
    <w:p w:rsidR="0008514A" w:rsidRPr="007E1CA8" w:rsidRDefault="0008514A" w:rsidP="0008514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position w:val="-28"/>
          <w:sz w:val="28"/>
          <w:szCs w:val="28"/>
        </w:rPr>
        <w:object w:dxaOrig="1320" w:dyaOrig="780">
          <v:shape id="_x0000_i1044" type="#_x0000_t75" style="width:66pt;height:39pt" o:ole="">
            <v:imagedata r:id="rId45" o:title=""/>
          </v:shape>
          <o:OLEObject Type="Embed" ProgID="Equation.DSMT4" ShapeID="_x0000_i1044" DrawAspect="Content" ObjectID="_1571655171" r:id="rId46"/>
        </w:object>
      </w:r>
    </w:p>
    <w:p w:rsidR="0008514A" w:rsidRPr="007E1CA8" w:rsidRDefault="0008514A" w:rsidP="0008514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>Из последнего неравенства получаем</w:t>
      </w:r>
    </w:p>
    <w:p w:rsidR="00121F54" w:rsidRPr="007E1CA8" w:rsidRDefault="00121F54" w:rsidP="0008514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position w:val="-28"/>
          <w:sz w:val="28"/>
          <w:szCs w:val="28"/>
        </w:rPr>
        <w:object w:dxaOrig="1320" w:dyaOrig="780">
          <v:shape id="_x0000_i1045" type="#_x0000_t75" style="width:66pt;height:39pt" o:ole="">
            <v:imagedata r:id="rId47" o:title=""/>
          </v:shape>
          <o:OLEObject Type="Embed" ProgID="Equation.DSMT4" ShapeID="_x0000_i1045" DrawAspect="Content" ObjectID="_1571655172" r:id="rId48"/>
        </w:object>
      </w:r>
      <w:r w:rsidRPr="007E1CA8">
        <w:rPr>
          <w:rFonts w:ascii="Times New Roman" w:hAnsi="Times New Roman" w:cs="Times New Roman"/>
          <w:position w:val="-30"/>
          <w:sz w:val="28"/>
          <w:szCs w:val="28"/>
          <w:lang w:val="ru-RU"/>
        </w:rPr>
        <w:t>,</w:t>
      </w:r>
      <w:r w:rsidRPr="007E1CA8">
        <w:rPr>
          <w:rFonts w:ascii="Times New Roman" w:hAnsi="Times New Roman" w:cs="Times New Roman"/>
          <w:position w:val="-30"/>
          <w:sz w:val="28"/>
          <w:szCs w:val="28"/>
          <w:lang w:val="ru-RU"/>
        </w:rPr>
        <w:tab/>
      </w:r>
      <w:r w:rsidRPr="007E1CA8">
        <w:rPr>
          <w:rFonts w:ascii="Times New Roman" w:hAnsi="Times New Roman" w:cs="Times New Roman"/>
          <w:position w:val="-30"/>
          <w:sz w:val="28"/>
          <w:szCs w:val="28"/>
          <w:lang w:val="ru-RU"/>
        </w:rPr>
        <w:tab/>
      </w:r>
      <w:r w:rsidRPr="007E1CA8">
        <w:rPr>
          <w:rFonts w:ascii="Times New Roman" w:hAnsi="Times New Roman" w:cs="Times New Roman"/>
          <w:position w:val="-30"/>
          <w:sz w:val="28"/>
          <w:szCs w:val="28"/>
        </w:rPr>
        <w:object w:dxaOrig="3480" w:dyaOrig="740">
          <v:shape id="_x0000_i1046" type="#_x0000_t75" style="width:174pt;height:36.75pt" o:ole="">
            <v:imagedata r:id="rId49" o:title=""/>
          </v:shape>
          <o:OLEObject Type="Embed" ProgID="Equation.DSMT4" ShapeID="_x0000_i1046" DrawAspect="Content" ObjectID="_1571655173" r:id="rId50"/>
        </w:object>
      </w:r>
    </w:p>
    <w:p w:rsidR="0008514A" w:rsidRPr="007E1CA8" w:rsidRDefault="0008514A" w:rsidP="000851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514A" w:rsidRPr="0056103A" w:rsidRDefault="0008514A" w:rsidP="000851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6103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Рекомендуемая оценка задачи </w:t>
      </w:r>
      <w:r w:rsidR="005C10C7" w:rsidRPr="0056103A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</w:p>
    <w:p w:rsidR="0008514A" w:rsidRPr="007E1CA8" w:rsidRDefault="0008514A" w:rsidP="000851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CA8">
        <w:rPr>
          <w:rFonts w:ascii="Times New Roman" w:hAnsi="Times New Roman" w:cs="Times New Roman"/>
          <w:sz w:val="28"/>
          <w:szCs w:val="28"/>
          <w:lang w:val="ru-RU"/>
        </w:rPr>
        <w:t>Установление того, что с</w:t>
      </w:r>
      <w:r w:rsidR="00087A80">
        <w:rPr>
          <w:rFonts w:ascii="Times New Roman" w:hAnsi="Times New Roman" w:cs="Times New Roman"/>
          <w:sz w:val="28"/>
          <w:szCs w:val="28"/>
          <w:lang w:val="ru-RU"/>
        </w:rPr>
        <w:t>оединившееся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 xml:space="preserve"> тело будет двигаться по направлению движения первого тела – 2 балла, связь между </w:t>
      </w:r>
      <w:r w:rsidR="005C10C7" w:rsidRPr="007E1CA8">
        <w:rPr>
          <w:rFonts w:ascii="Times New Roman" w:hAnsi="Times New Roman" w:cs="Times New Roman"/>
          <w:sz w:val="28"/>
          <w:szCs w:val="28"/>
          <w:lang w:val="ru-RU"/>
        </w:rPr>
        <w:t>скоростями первого и второго тел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а – 2 балла, запись закона сохран</w:t>
      </w:r>
      <w:r w:rsidR="005C10C7" w:rsidRPr="007E1CA8">
        <w:rPr>
          <w:rFonts w:ascii="Times New Roman" w:hAnsi="Times New Roman" w:cs="Times New Roman"/>
          <w:sz w:val="28"/>
          <w:szCs w:val="28"/>
          <w:lang w:val="ru-RU"/>
        </w:rPr>
        <w:t>ения импульса – 2 балла, нахожде</w:t>
      </w:r>
      <w:r w:rsidRPr="007E1CA8">
        <w:rPr>
          <w:rFonts w:ascii="Times New Roman" w:hAnsi="Times New Roman" w:cs="Times New Roman"/>
          <w:sz w:val="28"/>
          <w:szCs w:val="28"/>
          <w:lang w:val="ru-RU"/>
        </w:rPr>
        <w:t>ние отношения масс – 2 балла. Итого – 8 баллов.</w:t>
      </w:r>
    </w:p>
    <w:p w:rsidR="00ED6F2F" w:rsidRPr="007E1CA8" w:rsidRDefault="00ED6F2F" w:rsidP="000851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sectPr w:rsidR="00ED6F2F" w:rsidRPr="007E1CA8" w:rsidSect="00AE17F5">
      <w:headerReference w:type="default" r:id="rId51"/>
      <w:footerReference w:type="default" r:id="rId5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192" w:rsidRDefault="00C72192" w:rsidP="00607987">
      <w:pPr>
        <w:spacing w:after="0" w:line="240" w:lineRule="auto"/>
      </w:pPr>
      <w:r>
        <w:separator/>
      </w:r>
    </w:p>
  </w:endnote>
  <w:endnote w:type="continuationSeparator" w:id="0">
    <w:p w:rsidR="00C72192" w:rsidRDefault="00C72192" w:rsidP="006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645294"/>
      <w:docPartObj>
        <w:docPartGallery w:val="Page Numbers (Bottom of Page)"/>
        <w:docPartUnique/>
      </w:docPartObj>
    </w:sdtPr>
    <w:sdtContent>
      <w:p w:rsidR="00AE17F5" w:rsidRDefault="00AE17F5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03A" w:rsidRPr="0056103A">
          <w:rPr>
            <w:noProof/>
            <w:lang w:val="ru-RU"/>
          </w:rPr>
          <w:t>5</w:t>
        </w:r>
        <w:r>
          <w:fldChar w:fldCharType="end"/>
        </w:r>
      </w:p>
    </w:sdtContent>
  </w:sdt>
  <w:p w:rsidR="00AE17F5" w:rsidRDefault="00AE17F5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192" w:rsidRDefault="00C72192" w:rsidP="00607987">
      <w:pPr>
        <w:spacing w:after="0" w:line="240" w:lineRule="auto"/>
      </w:pPr>
      <w:r>
        <w:separator/>
      </w:r>
    </w:p>
  </w:footnote>
  <w:footnote w:type="continuationSeparator" w:id="0">
    <w:p w:rsidR="00C72192" w:rsidRDefault="00C72192" w:rsidP="00607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5781796"/>
      <w:showingPlcHdr/>
    </w:sdtPr>
    <w:sdtEndPr/>
    <w:sdtContent>
      <w:p w:rsidR="00607987" w:rsidRDefault="00BB5B27">
        <w:pPr>
          <w:pStyle w:val="af7"/>
          <w:jc w:val="right"/>
        </w:pPr>
        <w:r>
          <w:t xml:space="preserve">     </w:t>
        </w:r>
      </w:p>
    </w:sdtContent>
  </w:sdt>
  <w:p w:rsidR="00607987" w:rsidRDefault="00607987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15B"/>
    <w:rsid w:val="00003E8D"/>
    <w:rsid w:val="00012275"/>
    <w:rsid w:val="000318DD"/>
    <w:rsid w:val="000378C2"/>
    <w:rsid w:val="00042EDB"/>
    <w:rsid w:val="00044E2E"/>
    <w:rsid w:val="0005473F"/>
    <w:rsid w:val="00072905"/>
    <w:rsid w:val="00075FC0"/>
    <w:rsid w:val="0008514A"/>
    <w:rsid w:val="00087A80"/>
    <w:rsid w:val="000926BD"/>
    <w:rsid w:val="000A431F"/>
    <w:rsid w:val="000B521D"/>
    <w:rsid w:val="000F4C02"/>
    <w:rsid w:val="001142F1"/>
    <w:rsid w:val="00121F54"/>
    <w:rsid w:val="00122514"/>
    <w:rsid w:val="0013081E"/>
    <w:rsid w:val="001502F5"/>
    <w:rsid w:val="00154DEE"/>
    <w:rsid w:val="00171065"/>
    <w:rsid w:val="00186747"/>
    <w:rsid w:val="001A12AF"/>
    <w:rsid w:val="001B4EA3"/>
    <w:rsid w:val="001B59BA"/>
    <w:rsid w:val="001C1AF0"/>
    <w:rsid w:val="001F2B3A"/>
    <w:rsid w:val="0020211F"/>
    <w:rsid w:val="00217D47"/>
    <w:rsid w:val="00224C23"/>
    <w:rsid w:val="00232D9B"/>
    <w:rsid w:val="0024258E"/>
    <w:rsid w:val="00253EEB"/>
    <w:rsid w:val="0028306C"/>
    <w:rsid w:val="002B67D9"/>
    <w:rsid w:val="002C242D"/>
    <w:rsid w:val="002D28CC"/>
    <w:rsid w:val="002E0EC0"/>
    <w:rsid w:val="002E5747"/>
    <w:rsid w:val="002F43E5"/>
    <w:rsid w:val="002F4AA2"/>
    <w:rsid w:val="002F6722"/>
    <w:rsid w:val="00312D1E"/>
    <w:rsid w:val="00333948"/>
    <w:rsid w:val="00334714"/>
    <w:rsid w:val="0034087E"/>
    <w:rsid w:val="003619D2"/>
    <w:rsid w:val="00370CB8"/>
    <w:rsid w:val="00376A46"/>
    <w:rsid w:val="003772B4"/>
    <w:rsid w:val="003B3997"/>
    <w:rsid w:val="003E2227"/>
    <w:rsid w:val="004013FF"/>
    <w:rsid w:val="0040367B"/>
    <w:rsid w:val="00421A15"/>
    <w:rsid w:val="0042509A"/>
    <w:rsid w:val="004549F6"/>
    <w:rsid w:val="00460953"/>
    <w:rsid w:val="00475172"/>
    <w:rsid w:val="004818F3"/>
    <w:rsid w:val="00493541"/>
    <w:rsid w:val="004E0795"/>
    <w:rsid w:val="004E6539"/>
    <w:rsid w:val="004F6230"/>
    <w:rsid w:val="00510480"/>
    <w:rsid w:val="0053768A"/>
    <w:rsid w:val="0056103A"/>
    <w:rsid w:val="00572AC3"/>
    <w:rsid w:val="00591780"/>
    <w:rsid w:val="005928C8"/>
    <w:rsid w:val="00597F04"/>
    <w:rsid w:val="005A4BBA"/>
    <w:rsid w:val="005A5C77"/>
    <w:rsid w:val="005B3D36"/>
    <w:rsid w:val="005C10C7"/>
    <w:rsid w:val="005C3086"/>
    <w:rsid w:val="005C56AE"/>
    <w:rsid w:val="005F4BE8"/>
    <w:rsid w:val="005F5848"/>
    <w:rsid w:val="00607987"/>
    <w:rsid w:val="0062714A"/>
    <w:rsid w:val="00636821"/>
    <w:rsid w:val="00637D28"/>
    <w:rsid w:val="00643FA3"/>
    <w:rsid w:val="00663743"/>
    <w:rsid w:val="00685BC7"/>
    <w:rsid w:val="006A030B"/>
    <w:rsid w:val="007129B9"/>
    <w:rsid w:val="00716090"/>
    <w:rsid w:val="0072436A"/>
    <w:rsid w:val="00732770"/>
    <w:rsid w:val="00741A65"/>
    <w:rsid w:val="00747E38"/>
    <w:rsid w:val="007512F5"/>
    <w:rsid w:val="00770803"/>
    <w:rsid w:val="00785246"/>
    <w:rsid w:val="007A5E6A"/>
    <w:rsid w:val="007C4AA3"/>
    <w:rsid w:val="007C63AF"/>
    <w:rsid w:val="007C6B35"/>
    <w:rsid w:val="007E1CA8"/>
    <w:rsid w:val="007F0259"/>
    <w:rsid w:val="007F7622"/>
    <w:rsid w:val="00817D8B"/>
    <w:rsid w:val="0082075D"/>
    <w:rsid w:val="00823EDF"/>
    <w:rsid w:val="0083637F"/>
    <w:rsid w:val="00845B3A"/>
    <w:rsid w:val="00851C7D"/>
    <w:rsid w:val="00874E20"/>
    <w:rsid w:val="00883B90"/>
    <w:rsid w:val="00892BFD"/>
    <w:rsid w:val="00892E97"/>
    <w:rsid w:val="008B0755"/>
    <w:rsid w:val="008C26DE"/>
    <w:rsid w:val="008C5F8D"/>
    <w:rsid w:val="008C740A"/>
    <w:rsid w:val="008E0209"/>
    <w:rsid w:val="0091048B"/>
    <w:rsid w:val="00921144"/>
    <w:rsid w:val="009245FE"/>
    <w:rsid w:val="009606C0"/>
    <w:rsid w:val="0097101E"/>
    <w:rsid w:val="00992672"/>
    <w:rsid w:val="009A6078"/>
    <w:rsid w:val="009F6AD6"/>
    <w:rsid w:val="00A02D12"/>
    <w:rsid w:val="00A034D9"/>
    <w:rsid w:val="00A052D9"/>
    <w:rsid w:val="00A31037"/>
    <w:rsid w:val="00A4172C"/>
    <w:rsid w:val="00A46074"/>
    <w:rsid w:val="00A57052"/>
    <w:rsid w:val="00AB3A65"/>
    <w:rsid w:val="00AC12AF"/>
    <w:rsid w:val="00AD1FEC"/>
    <w:rsid w:val="00AD7677"/>
    <w:rsid w:val="00AE17F5"/>
    <w:rsid w:val="00AE77C5"/>
    <w:rsid w:val="00B3255E"/>
    <w:rsid w:val="00B3467B"/>
    <w:rsid w:val="00B432A2"/>
    <w:rsid w:val="00B5376B"/>
    <w:rsid w:val="00B776AA"/>
    <w:rsid w:val="00B83F33"/>
    <w:rsid w:val="00B96B2E"/>
    <w:rsid w:val="00BB0FA6"/>
    <w:rsid w:val="00BB5B27"/>
    <w:rsid w:val="00BD56D3"/>
    <w:rsid w:val="00BD63CA"/>
    <w:rsid w:val="00BE2187"/>
    <w:rsid w:val="00C0126D"/>
    <w:rsid w:val="00C04AC2"/>
    <w:rsid w:val="00C04FC5"/>
    <w:rsid w:val="00C057EE"/>
    <w:rsid w:val="00C05FBD"/>
    <w:rsid w:val="00C23F84"/>
    <w:rsid w:val="00C343CE"/>
    <w:rsid w:val="00C53EEE"/>
    <w:rsid w:val="00C57B4F"/>
    <w:rsid w:val="00C624F4"/>
    <w:rsid w:val="00C642CD"/>
    <w:rsid w:val="00C72192"/>
    <w:rsid w:val="00C76BF7"/>
    <w:rsid w:val="00C93B96"/>
    <w:rsid w:val="00CC03B5"/>
    <w:rsid w:val="00CE3440"/>
    <w:rsid w:val="00D0746B"/>
    <w:rsid w:val="00D13982"/>
    <w:rsid w:val="00D20A18"/>
    <w:rsid w:val="00D245F1"/>
    <w:rsid w:val="00D33F35"/>
    <w:rsid w:val="00D42E54"/>
    <w:rsid w:val="00D53653"/>
    <w:rsid w:val="00D62CCD"/>
    <w:rsid w:val="00D64503"/>
    <w:rsid w:val="00D65BA7"/>
    <w:rsid w:val="00D80994"/>
    <w:rsid w:val="00D83657"/>
    <w:rsid w:val="00D848D7"/>
    <w:rsid w:val="00DB2F22"/>
    <w:rsid w:val="00DD4F26"/>
    <w:rsid w:val="00DF577E"/>
    <w:rsid w:val="00E05813"/>
    <w:rsid w:val="00E20237"/>
    <w:rsid w:val="00E226D9"/>
    <w:rsid w:val="00E226E2"/>
    <w:rsid w:val="00E3049D"/>
    <w:rsid w:val="00E32966"/>
    <w:rsid w:val="00E36579"/>
    <w:rsid w:val="00E424FF"/>
    <w:rsid w:val="00E802C2"/>
    <w:rsid w:val="00E90A6E"/>
    <w:rsid w:val="00E959A3"/>
    <w:rsid w:val="00E9601B"/>
    <w:rsid w:val="00EB1181"/>
    <w:rsid w:val="00EB6AC0"/>
    <w:rsid w:val="00EC13BB"/>
    <w:rsid w:val="00ED5284"/>
    <w:rsid w:val="00ED6F2F"/>
    <w:rsid w:val="00EE1EAA"/>
    <w:rsid w:val="00EE43B0"/>
    <w:rsid w:val="00F13ABA"/>
    <w:rsid w:val="00F1784B"/>
    <w:rsid w:val="00F201FD"/>
    <w:rsid w:val="00F2708B"/>
    <w:rsid w:val="00F429C6"/>
    <w:rsid w:val="00F44207"/>
    <w:rsid w:val="00F529CB"/>
    <w:rsid w:val="00F74EA5"/>
    <w:rsid w:val="00F754D8"/>
    <w:rsid w:val="00F93D05"/>
    <w:rsid w:val="00FA215B"/>
    <w:rsid w:val="00FA5899"/>
    <w:rsid w:val="00FD0C33"/>
    <w:rsid w:val="00FD2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E7C93416-863F-4959-92FA-E6A9C594F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26D"/>
  </w:style>
  <w:style w:type="paragraph" w:styleId="1">
    <w:name w:val="heading 1"/>
    <w:basedOn w:val="a"/>
    <w:next w:val="a"/>
    <w:link w:val="10"/>
    <w:uiPriority w:val="9"/>
    <w:qFormat/>
    <w:rsid w:val="00C012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2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12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2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12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12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12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126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126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26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012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01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012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012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0126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012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012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0126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012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C0126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C012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C01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C012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012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C0126D"/>
    <w:rPr>
      <w:b/>
      <w:bCs/>
    </w:rPr>
  </w:style>
  <w:style w:type="character" w:styleId="aa">
    <w:name w:val="Emphasis"/>
    <w:basedOn w:val="a0"/>
    <w:uiPriority w:val="20"/>
    <w:qFormat/>
    <w:rsid w:val="00C0126D"/>
    <w:rPr>
      <w:i/>
      <w:iCs/>
    </w:rPr>
  </w:style>
  <w:style w:type="paragraph" w:styleId="ab">
    <w:name w:val="List Paragraph"/>
    <w:basedOn w:val="a"/>
    <w:uiPriority w:val="34"/>
    <w:qFormat/>
    <w:rsid w:val="00C012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0126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0126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0126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C0126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0126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0126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0126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0126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0126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0126D"/>
    <w:pPr>
      <w:outlineLvl w:val="9"/>
    </w:pPr>
  </w:style>
  <w:style w:type="character" w:styleId="af4">
    <w:name w:val="Placeholder Text"/>
    <w:basedOn w:val="a0"/>
    <w:uiPriority w:val="99"/>
    <w:semiHidden/>
    <w:rsid w:val="00FA5899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FA5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A5899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a"/>
    <w:next w:val="a"/>
    <w:link w:val="MTDisplayEquation0"/>
    <w:rsid w:val="007F0259"/>
    <w:pPr>
      <w:tabs>
        <w:tab w:val="center" w:pos="4680"/>
        <w:tab w:val="right" w:pos="9360"/>
      </w:tabs>
    </w:pPr>
    <w:rPr>
      <w:rFonts w:ascii="Arial" w:hAnsi="Arial" w:cs="Arial"/>
      <w:sz w:val="28"/>
      <w:szCs w:val="28"/>
      <w:lang w:val="ru-RU"/>
    </w:rPr>
  </w:style>
  <w:style w:type="character" w:customStyle="1" w:styleId="MTDisplayEquation0">
    <w:name w:val="MTDisplayEquation Знак"/>
    <w:basedOn w:val="a0"/>
    <w:link w:val="MTDisplayEquation"/>
    <w:rsid w:val="007F0259"/>
    <w:rPr>
      <w:rFonts w:ascii="Arial" w:hAnsi="Arial" w:cs="Arial"/>
      <w:sz w:val="28"/>
      <w:szCs w:val="28"/>
      <w:lang w:val="ru-RU"/>
    </w:rPr>
  </w:style>
  <w:style w:type="paragraph" w:styleId="af7">
    <w:name w:val="header"/>
    <w:basedOn w:val="a"/>
    <w:link w:val="af8"/>
    <w:uiPriority w:val="99"/>
    <w:unhideWhenUsed/>
    <w:rsid w:val="00607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607987"/>
  </w:style>
  <w:style w:type="paragraph" w:styleId="af9">
    <w:name w:val="footer"/>
    <w:basedOn w:val="a"/>
    <w:link w:val="afa"/>
    <w:uiPriority w:val="99"/>
    <w:unhideWhenUsed/>
    <w:rsid w:val="00607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607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5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сновной формат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8E872-BC27-4A54-A7A1-8E0BE3D11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5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guest</cp:lastModifiedBy>
  <cp:revision>115</cp:revision>
  <dcterms:created xsi:type="dcterms:W3CDTF">2017-10-08T15:01:00Z</dcterms:created>
  <dcterms:modified xsi:type="dcterms:W3CDTF">2017-11-08T11:06:00Z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